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61" w:rsidRPr="00CA50C1" w:rsidRDefault="00FC5261" w:rsidP="00981C59">
      <w:pPr>
        <w:spacing w:after="0" w:line="240" w:lineRule="auto"/>
        <w:jc w:val="both"/>
        <w:rPr>
          <w:b/>
          <w:bCs/>
          <w:u w:val="single"/>
        </w:rPr>
      </w:pPr>
      <w:r w:rsidRPr="00CA50C1">
        <w:rPr>
          <w:b/>
          <w:bCs/>
          <w:u w:val="single"/>
        </w:rPr>
        <w:t>HASIČI HASIČŮM – VYHLAŠUJEME SBÍRKU MATERIÁLU PRO UKRAJINSKÉ HASIČE</w:t>
      </w:r>
    </w:p>
    <w:p w:rsidR="00FC5261" w:rsidRPr="00CA50C1" w:rsidRDefault="00FC5261" w:rsidP="00981C59">
      <w:pPr>
        <w:spacing w:after="0" w:line="240" w:lineRule="auto"/>
        <w:jc w:val="both"/>
        <w:rPr>
          <w:u w:val="single"/>
        </w:rPr>
      </w:pPr>
    </w:p>
    <w:p w:rsidR="00DF19A3" w:rsidRPr="00CA50C1" w:rsidRDefault="00DF19A3" w:rsidP="00981C59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CA50C1">
        <w:rPr>
          <w:rFonts w:eastAsia="Times New Roman" w:cs="Arial"/>
          <w:lang w:eastAsia="cs-CZ"/>
        </w:rPr>
        <w:t>Od vypuknutí války na Ukrajině začal</w:t>
      </w:r>
      <w:r w:rsidR="00CA50C1" w:rsidRPr="00CA50C1">
        <w:rPr>
          <w:rFonts w:eastAsia="Times New Roman" w:cs="Arial"/>
          <w:lang w:eastAsia="cs-CZ"/>
        </w:rPr>
        <w:t>i dobrovolní hasiči,</w:t>
      </w:r>
      <w:r w:rsidRPr="00CA50C1">
        <w:rPr>
          <w:rFonts w:eastAsia="Times New Roman" w:cs="Arial"/>
          <w:lang w:eastAsia="cs-CZ"/>
        </w:rPr>
        <w:t xml:space="preserve"> obce a občanská sdružení působící na úseku požární ochrany</w:t>
      </w:r>
      <w:r w:rsidR="002325D5" w:rsidRPr="00CA50C1">
        <w:rPr>
          <w:rFonts w:eastAsia="Times New Roman" w:cs="Arial"/>
          <w:lang w:eastAsia="cs-CZ"/>
        </w:rPr>
        <w:t xml:space="preserve"> </w:t>
      </w:r>
      <w:r w:rsidRPr="00CA50C1">
        <w:rPr>
          <w:rFonts w:eastAsia="Times New Roman" w:cs="Arial"/>
          <w:lang w:eastAsia="cs-CZ"/>
        </w:rPr>
        <w:t xml:space="preserve">nabízet pomoc určenou speciálně pro </w:t>
      </w:r>
      <w:r w:rsidR="00CA50C1" w:rsidRPr="00CA50C1">
        <w:rPr>
          <w:rFonts w:eastAsia="Times New Roman" w:cs="Arial"/>
          <w:lang w:eastAsia="cs-CZ"/>
        </w:rPr>
        <w:t xml:space="preserve">ukrajinské </w:t>
      </w:r>
      <w:r w:rsidRPr="00CA50C1">
        <w:rPr>
          <w:rFonts w:eastAsia="Times New Roman" w:cs="Arial"/>
          <w:lang w:eastAsia="cs-CZ"/>
        </w:rPr>
        <w:t xml:space="preserve">hasiče. </w:t>
      </w:r>
    </w:p>
    <w:p w:rsidR="00DF19A3" w:rsidRPr="00CA50C1" w:rsidRDefault="00DF19A3" w:rsidP="00981C59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:rsidR="00DF19A3" w:rsidRPr="00CA50C1" w:rsidRDefault="00FC5261" w:rsidP="00981C59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CA50C1">
        <w:rPr>
          <w:rFonts w:eastAsia="Times New Roman" w:cs="Arial"/>
          <w:lang w:eastAsia="cs-CZ"/>
        </w:rPr>
        <w:t>Na začátku tohoto týdne proběhlo jednání mezi vedením hasičů ČR a Ukrajiny, s účastí náměstků</w:t>
      </w:r>
      <w:r w:rsidR="002325D5" w:rsidRPr="00CA50C1">
        <w:rPr>
          <w:rFonts w:eastAsia="Times New Roman" w:cs="Arial"/>
          <w:lang w:eastAsia="cs-CZ"/>
        </w:rPr>
        <w:t xml:space="preserve"> </w:t>
      </w:r>
      <w:r w:rsidRPr="00CA50C1">
        <w:rPr>
          <w:rFonts w:eastAsia="Times New Roman" w:cs="Arial"/>
          <w:lang w:eastAsia="cs-CZ"/>
        </w:rPr>
        <w:t xml:space="preserve">ministrů vnitra obou států. </w:t>
      </w:r>
      <w:r w:rsidR="00DF19A3" w:rsidRPr="00CA50C1">
        <w:rPr>
          <w:rFonts w:eastAsia="Times New Roman" w:cs="Arial"/>
          <w:lang w:eastAsia="cs-CZ"/>
        </w:rPr>
        <w:t xml:space="preserve">Výsledkem </w:t>
      </w:r>
      <w:r w:rsidRPr="00CA50C1">
        <w:rPr>
          <w:rFonts w:eastAsia="Times New Roman" w:cs="Arial"/>
          <w:lang w:eastAsia="cs-CZ"/>
        </w:rPr>
        <w:t>jednání byl</w:t>
      </w:r>
      <w:r w:rsidR="00DF19A3" w:rsidRPr="00CA50C1">
        <w:rPr>
          <w:rFonts w:eastAsia="Times New Roman" w:cs="Arial"/>
          <w:lang w:eastAsia="cs-CZ"/>
        </w:rPr>
        <w:t>o sestavení seznamu konkrétního v</w:t>
      </w:r>
      <w:r w:rsidRPr="00CA50C1">
        <w:rPr>
          <w:rFonts w:eastAsia="Times New Roman" w:cs="Arial"/>
          <w:lang w:eastAsia="cs-CZ"/>
        </w:rPr>
        <w:t xml:space="preserve">ybavení. </w:t>
      </w:r>
    </w:p>
    <w:p w:rsidR="00DF19A3" w:rsidRPr="00CA50C1" w:rsidRDefault="00DF19A3" w:rsidP="00981C59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:rsidR="00DF19A3" w:rsidRPr="00CA50C1" w:rsidRDefault="00DF19A3" w:rsidP="00981C59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CA50C1">
        <w:rPr>
          <w:rFonts w:eastAsia="Times New Roman" w:cs="Arial"/>
          <w:lang w:eastAsia="cs-CZ"/>
        </w:rPr>
        <w:t xml:space="preserve">Hasičský záchranný sbor České republiky se rozhodl uvedené prostředky soustředit a </w:t>
      </w:r>
      <w:r w:rsidR="002325D5" w:rsidRPr="00CA50C1">
        <w:rPr>
          <w:rFonts w:eastAsia="Times New Roman" w:cs="Arial"/>
          <w:lang w:eastAsia="cs-CZ"/>
        </w:rPr>
        <w:t>d</w:t>
      </w:r>
      <w:r w:rsidRPr="00CA50C1">
        <w:rPr>
          <w:rFonts w:eastAsia="Times New Roman" w:cs="Arial"/>
          <w:lang w:eastAsia="cs-CZ"/>
        </w:rPr>
        <w:t>íky kontaktům</w:t>
      </w:r>
      <w:r w:rsidR="002325D5" w:rsidRPr="00CA50C1">
        <w:rPr>
          <w:rFonts w:eastAsia="Times New Roman" w:cs="Arial"/>
          <w:lang w:eastAsia="cs-CZ"/>
        </w:rPr>
        <w:t xml:space="preserve"> </w:t>
      </w:r>
      <w:r w:rsidRPr="00CA50C1">
        <w:rPr>
          <w:rFonts w:eastAsia="Times New Roman" w:cs="Arial"/>
          <w:lang w:eastAsia="cs-CZ"/>
        </w:rPr>
        <w:t xml:space="preserve">se zástupci vedení hasičů na Ukrajině </w:t>
      </w:r>
      <w:r w:rsidR="002325D5" w:rsidRPr="00CA50C1">
        <w:rPr>
          <w:rFonts w:eastAsia="Times New Roman" w:cs="Arial"/>
          <w:lang w:eastAsia="cs-CZ"/>
        </w:rPr>
        <w:t xml:space="preserve">je </w:t>
      </w:r>
      <w:r w:rsidRPr="00CA50C1">
        <w:rPr>
          <w:rFonts w:eastAsia="Times New Roman" w:cs="Arial"/>
          <w:lang w:eastAsia="cs-CZ"/>
        </w:rPr>
        <w:t>schopen zajistit přepravu a předání</w:t>
      </w:r>
      <w:r w:rsidR="002325D5" w:rsidRPr="00CA50C1">
        <w:rPr>
          <w:rFonts w:eastAsia="Times New Roman" w:cs="Arial"/>
          <w:lang w:eastAsia="cs-CZ"/>
        </w:rPr>
        <w:t>.</w:t>
      </w:r>
      <w:r w:rsidRPr="00CA50C1">
        <w:rPr>
          <w:rFonts w:eastAsia="Times New Roman" w:cs="Arial"/>
          <w:lang w:eastAsia="cs-CZ"/>
        </w:rPr>
        <w:t xml:space="preserve">  </w:t>
      </w:r>
    </w:p>
    <w:p w:rsidR="002B14FA" w:rsidRPr="00CA50C1" w:rsidRDefault="002B14FA" w:rsidP="00981C59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:rsidR="002B14FA" w:rsidRPr="00CA50C1" w:rsidRDefault="002B14FA" w:rsidP="002B14FA">
      <w:pPr>
        <w:spacing w:after="0" w:line="240" w:lineRule="auto"/>
        <w:jc w:val="both"/>
        <w:rPr>
          <w:rFonts w:cs="Arial"/>
        </w:rPr>
      </w:pPr>
      <w:r w:rsidRPr="00CA50C1">
        <w:rPr>
          <w:rFonts w:eastAsia="Times New Roman" w:cs="Arial"/>
          <w:lang w:eastAsia="cs-CZ"/>
        </w:rPr>
        <w:t xml:space="preserve">Momentálně je prioritní zájem o </w:t>
      </w:r>
      <w:r w:rsidRPr="00CA50C1">
        <w:rPr>
          <w:rFonts w:cs="Arial"/>
        </w:rPr>
        <w:t xml:space="preserve">osobní ochranné prostředky – použitelné zásahové třívrstvé oděvy </w:t>
      </w:r>
      <w:r w:rsidR="002325D5" w:rsidRPr="00CA50C1">
        <w:rPr>
          <w:rFonts w:cs="Arial"/>
        </w:rPr>
        <w:br/>
      </w:r>
      <w:r w:rsidRPr="00CA50C1">
        <w:rPr>
          <w:rFonts w:cs="Arial"/>
        </w:rPr>
        <w:t>a</w:t>
      </w:r>
      <w:r w:rsidR="002325D5" w:rsidRPr="00CA50C1">
        <w:rPr>
          <w:rFonts w:cs="Arial"/>
        </w:rPr>
        <w:t xml:space="preserve"> </w:t>
      </w:r>
      <w:r w:rsidRPr="00CA50C1">
        <w:rPr>
          <w:rFonts w:cs="Arial"/>
        </w:rPr>
        <w:t xml:space="preserve">přilby, nové zásahové boty a rukavice, kompletní funkční dýchací techniku, hadice bez půlspojky, svítilny s akumulátory a lékárničky typu II a III (viz seznam potřebného </w:t>
      </w:r>
      <w:r w:rsidR="00DF19A3" w:rsidRPr="00CA50C1">
        <w:rPr>
          <w:rFonts w:cs="Arial"/>
        </w:rPr>
        <w:t>materiálu).</w:t>
      </w:r>
    </w:p>
    <w:p w:rsidR="00CA50C1" w:rsidRPr="00CA50C1" w:rsidRDefault="00CA50C1" w:rsidP="00CA50C1">
      <w:pPr>
        <w:pStyle w:val="Normlnweb"/>
        <w:jc w:val="both"/>
        <w:rPr>
          <w:rFonts w:asciiTheme="minorHAnsi" w:hAnsiTheme="minorHAnsi"/>
          <w:i/>
          <w:iCs/>
          <w:sz w:val="22"/>
          <w:szCs w:val="22"/>
        </w:rPr>
      </w:pPr>
      <w:r w:rsidRPr="00CA50C1">
        <w:rPr>
          <w:rFonts w:asciiTheme="minorHAnsi" w:hAnsiTheme="minorHAnsi"/>
          <w:i/>
          <w:iCs/>
          <w:sz w:val="22"/>
          <w:szCs w:val="22"/>
        </w:rPr>
        <w:t>Upozorňujeme, že předaný materiál nebude přebírán do majetku kterékoliv součásti Hasičského záchranného sboru ČR a předání materiálu nezakládá nárok na kompenzaci jeho hodnoty ze strany České republiky či Ukrajinské republiky.</w:t>
      </w:r>
    </w:p>
    <w:p w:rsidR="009F38C3" w:rsidRDefault="00CA50C1" w:rsidP="00CA50C1">
      <w:pPr>
        <w:pStyle w:val="Normlnweb"/>
        <w:jc w:val="both"/>
        <w:rPr>
          <w:rFonts w:asciiTheme="minorHAnsi" w:hAnsiTheme="minorHAnsi" w:cs="Arial"/>
          <w:sz w:val="22"/>
          <w:szCs w:val="22"/>
        </w:rPr>
      </w:pPr>
      <w:r w:rsidRPr="00CA50C1">
        <w:rPr>
          <w:rFonts w:asciiTheme="minorHAnsi" w:hAnsiTheme="minorHAnsi"/>
          <w:sz w:val="22"/>
          <w:szCs w:val="22"/>
        </w:rPr>
        <w:t xml:space="preserve">Subjekty, které mají zájem ukrajinské hasiče za uvedených podmínek podpořit stanoveným materiálem, mají možnost tento materiál předat v určených skladech Skladovacího a opravárenského zařízeních HZS ČR </w:t>
      </w:r>
      <w:r w:rsidRPr="00CA50C1">
        <w:rPr>
          <w:rFonts w:asciiTheme="minorHAnsi" w:hAnsiTheme="minorHAnsi" w:cs="Arial"/>
          <w:sz w:val="22"/>
          <w:szCs w:val="22"/>
        </w:rPr>
        <w:t>v sobotu 12. a ve středu 16. března vždy v době od 8:00 do 15:00 hodin. Další termíny budou upřesněny.</w:t>
      </w:r>
      <w:r w:rsidR="009F38C3">
        <w:rPr>
          <w:rFonts w:asciiTheme="minorHAnsi" w:hAnsiTheme="minorHAnsi" w:cs="Arial"/>
          <w:sz w:val="22"/>
          <w:szCs w:val="22"/>
        </w:rPr>
        <w:t xml:space="preserve"> </w:t>
      </w:r>
    </w:p>
    <w:p w:rsidR="00CA50C1" w:rsidRPr="009F38C3" w:rsidRDefault="009F38C3" w:rsidP="00CA50C1">
      <w:pPr>
        <w:pStyle w:val="Normlnweb"/>
        <w:jc w:val="both"/>
        <w:rPr>
          <w:rFonts w:asciiTheme="minorHAnsi" w:hAnsiTheme="minorHAnsi"/>
          <w:b/>
          <w:sz w:val="22"/>
          <w:szCs w:val="22"/>
        </w:rPr>
      </w:pPr>
      <w:r w:rsidRPr="009F38C3">
        <w:rPr>
          <w:rFonts w:asciiTheme="minorHAnsi" w:hAnsiTheme="minorHAnsi" w:cs="Arial"/>
          <w:b/>
          <w:sz w:val="22"/>
          <w:szCs w:val="22"/>
        </w:rPr>
        <w:t>Pokud příslušná obec (JSDHO, SDH) nemá vlastní možnost dopravy, je možné požádat o pomoc příslušný územní odbor HZS Jihočeského kraje.</w:t>
      </w:r>
    </w:p>
    <w:p w:rsidR="002B14FA" w:rsidRPr="00CA50C1" w:rsidRDefault="002B14FA" w:rsidP="002B14FA">
      <w:pPr>
        <w:spacing w:after="0" w:line="240" w:lineRule="auto"/>
        <w:jc w:val="both"/>
        <w:rPr>
          <w:rFonts w:cs="Arial"/>
        </w:rPr>
      </w:pPr>
      <w:r w:rsidRPr="00CA50C1">
        <w:rPr>
          <w:rFonts w:cs="Arial"/>
        </w:rPr>
        <w:t xml:space="preserve">Za poskytnutou pomoc </w:t>
      </w:r>
      <w:r w:rsidR="00CA50C1" w:rsidRPr="00CA50C1">
        <w:rPr>
          <w:rFonts w:cs="Arial"/>
        </w:rPr>
        <w:t xml:space="preserve">jménem ukrajinských hasičů </w:t>
      </w:r>
      <w:r w:rsidRPr="00CA50C1">
        <w:rPr>
          <w:rFonts w:cs="Arial"/>
        </w:rPr>
        <w:t xml:space="preserve">předem děkujeme. </w:t>
      </w:r>
    </w:p>
    <w:p w:rsidR="002B14FA" w:rsidRPr="00CA50C1" w:rsidRDefault="002B14FA" w:rsidP="002B14FA">
      <w:pPr>
        <w:spacing w:after="0" w:line="240" w:lineRule="auto"/>
        <w:jc w:val="both"/>
        <w:rPr>
          <w:rFonts w:cs="Arial"/>
        </w:rPr>
      </w:pPr>
    </w:p>
    <w:p w:rsidR="002B14FA" w:rsidRPr="00CA50C1" w:rsidRDefault="002B14FA" w:rsidP="001D45BB">
      <w:pPr>
        <w:spacing w:after="0" w:line="240" w:lineRule="auto"/>
        <w:jc w:val="both"/>
        <w:rPr>
          <w:rFonts w:eastAsia="Times New Roman" w:cs="Arial"/>
          <w:b/>
          <w:bCs/>
          <w:u w:val="single"/>
          <w:lang w:eastAsia="cs-CZ"/>
        </w:rPr>
      </w:pPr>
      <w:r w:rsidRPr="00CA50C1">
        <w:rPr>
          <w:rFonts w:eastAsia="Times New Roman" w:cs="Arial"/>
          <w:b/>
          <w:bCs/>
          <w:u w:val="single"/>
          <w:lang w:eastAsia="cs-CZ"/>
        </w:rPr>
        <w:t>SEZNAM POTŘEBNÉHO MATERIÁLU PRO UKRAJINSKÉ HASIČE</w:t>
      </w:r>
    </w:p>
    <w:p w:rsidR="001D45BB" w:rsidRPr="00CA50C1" w:rsidRDefault="001D45BB" w:rsidP="001D45BB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:rsidR="001D45BB" w:rsidRPr="00D64769" w:rsidRDefault="001D45BB" w:rsidP="001D45BB">
      <w:pPr>
        <w:spacing w:after="0" w:line="240" w:lineRule="auto"/>
        <w:rPr>
          <w:rFonts w:cs="Arial"/>
          <w:b/>
          <w:bCs/>
          <w:u w:val="single"/>
        </w:rPr>
      </w:pPr>
      <w:r w:rsidRPr="00CA50C1">
        <w:rPr>
          <w:rFonts w:cs="Arial"/>
        </w:rPr>
        <w:t>Ochranné prostředky pro hasiče – oblek třívrstvý (použitelný)</w:t>
      </w:r>
      <w:r w:rsidRPr="00CA50C1">
        <w:br/>
      </w:r>
      <w:r w:rsidRPr="00CA50C1">
        <w:rPr>
          <w:rFonts w:cs="Arial"/>
        </w:rPr>
        <w:t>Přilba pro hasiče – (použitelná)</w:t>
      </w:r>
      <w:r w:rsidRPr="00CA50C1">
        <w:br/>
      </w:r>
      <w:r w:rsidRPr="00CA50C1">
        <w:rPr>
          <w:rFonts w:cs="Arial"/>
        </w:rPr>
        <w:t>Zásahové boty – nové</w:t>
      </w:r>
      <w:r w:rsidRPr="00CA50C1">
        <w:br/>
      </w:r>
      <w:r w:rsidRPr="00CA50C1">
        <w:rPr>
          <w:rFonts w:cs="Arial"/>
        </w:rPr>
        <w:t>Rukavice – nové</w:t>
      </w:r>
      <w:r w:rsidRPr="00CA50C1">
        <w:br/>
      </w:r>
      <w:r w:rsidRPr="00CA50C1">
        <w:rPr>
          <w:rFonts w:cs="Arial"/>
        </w:rPr>
        <w:t>Dýchací technika – funkční – komplet (nosič, TL, maska)</w:t>
      </w:r>
      <w:r w:rsidRPr="00CA50C1">
        <w:br/>
      </w:r>
      <w:r w:rsidR="00CA50C1">
        <w:rPr>
          <w:rFonts w:cs="Arial"/>
        </w:rPr>
        <w:t>Zásahové h</w:t>
      </w:r>
      <w:r w:rsidRPr="00CA50C1">
        <w:rPr>
          <w:rFonts w:cs="Arial"/>
        </w:rPr>
        <w:t>adice bez půlspojky</w:t>
      </w:r>
      <w:r w:rsidR="00CA50C1">
        <w:rPr>
          <w:rFonts w:cs="Arial"/>
        </w:rPr>
        <w:t xml:space="preserve"> (použitelné)</w:t>
      </w:r>
      <w:r w:rsidRPr="00CA50C1">
        <w:br/>
      </w:r>
      <w:r w:rsidRPr="00CA50C1">
        <w:rPr>
          <w:rFonts w:cs="Arial"/>
        </w:rPr>
        <w:t>Lékárničky – typu II + III, dle vyhlášky č. 283/2009</w:t>
      </w:r>
      <w:r w:rsidR="00CA50C1">
        <w:rPr>
          <w:rFonts w:cs="Arial"/>
        </w:rPr>
        <w:t xml:space="preserve"> – kompletní</w:t>
      </w:r>
      <w:r w:rsidRPr="00CA50C1">
        <w:br/>
      </w:r>
      <w:r w:rsidRPr="00CA50C1">
        <w:rPr>
          <w:rFonts w:cs="Arial"/>
        </w:rPr>
        <w:t>Svítilny s</w:t>
      </w:r>
      <w:r w:rsidR="00CA50C1">
        <w:rPr>
          <w:rFonts w:cs="Arial"/>
        </w:rPr>
        <w:t> </w:t>
      </w:r>
      <w:r w:rsidRPr="00CA50C1">
        <w:rPr>
          <w:rFonts w:cs="Arial"/>
        </w:rPr>
        <w:t>akumulátory</w:t>
      </w:r>
      <w:r w:rsidR="00CA50C1">
        <w:rPr>
          <w:rFonts w:cs="Arial"/>
        </w:rPr>
        <w:t>, v případě nabíjecích akumulátorů vč. nabíječky</w:t>
      </w:r>
      <w:r w:rsidRPr="00CA50C1">
        <w:rPr>
          <w:rFonts w:cs="Arial"/>
        </w:rPr>
        <w:t xml:space="preserve"> (funkční</w:t>
      </w:r>
      <w:r w:rsidR="00D64769">
        <w:rPr>
          <w:rFonts w:cs="Arial"/>
        </w:rPr>
        <w:t xml:space="preserve"> komplet</w:t>
      </w:r>
      <w:r w:rsidRPr="00CA50C1">
        <w:rPr>
          <w:rFonts w:cs="Arial"/>
        </w:rPr>
        <w:t>)</w:t>
      </w:r>
      <w:r w:rsidRPr="00CA50C1">
        <w:br/>
      </w:r>
    </w:p>
    <w:p w:rsidR="00CA50C1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  <w:u w:val="single"/>
        </w:rPr>
      </w:pPr>
      <w:r w:rsidRPr="00D64769">
        <w:rPr>
          <w:rFonts w:asciiTheme="minorHAnsi" w:hAnsiTheme="minorHAnsi"/>
          <w:b/>
          <w:bCs/>
          <w:sz w:val="22"/>
          <w:szCs w:val="22"/>
          <w:u w:val="single"/>
        </w:rPr>
        <w:t xml:space="preserve">Sklady Skladovacího a opravárenského zařízení HZS ČR určené ke shromáždění materiálu </w:t>
      </w:r>
    </w:p>
    <w:p w:rsidR="00D64769" w:rsidRPr="00D64769" w:rsidRDefault="00D64769" w:rsidP="00CA50C1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D64769">
        <w:rPr>
          <w:rFonts w:asciiTheme="minorHAnsi" w:hAnsiTheme="minorHAnsi"/>
          <w:b/>
          <w:bCs/>
          <w:sz w:val="22"/>
          <w:szCs w:val="22"/>
        </w:rPr>
        <w:t xml:space="preserve">Sklad Drahanovice </w:t>
      </w:r>
    </w:p>
    <w:p w:rsidR="00CA50C1" w:rsidRPr="00CA50C1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A50C1">
        <w:rPr>
          <w:rFonts w:asciiTheme="minorHAnsi" w:hAnsiTheme="minorHAnsi"/>
          <w:sz w:val="22"/>
          <w:szCs w:val="22"/>
        </w:rPr>
        <w:t xml:space="preserve">pro kraje Olomoucký, Zlínský, Moravskoslezský a Jihomoravský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 xml:space="preserve">Drahanovice, č. ev. 277,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 xml:space="preserve">783 43, Drahanovice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 xml:space="preserve">GPS: 49°34'22.4"N 17°04'30.5"E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 xml:space="preserve">Telefon: 585 949 532 </w:t>
      </w:r>
    </w:p>
    <w:p w:rsidR="00CA50C1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>Mobil: 724 178</w:t>
      </w:r>
      <w:r w:rsidR="00D64769">
        <w:rPr>
          <w:rFonts w:asciiTheme="minorHAnsi" w:hAnsiTheme="minorHAnsi"/>
          <w:sz w:val="18"/>
          <w:szCs w:val="18"/>
        </w:rPr>
        <w:t> </w:t>
      </w:r>
      <w:r w:rsidRPr="00D64769">
        <w:rPr>
          <w:rFonts w:asciiTheme="minorHAnsi" w:hAnsiTheme="minorHAnsi"/>
          <w:sz w:val="18"/>
          <w:szCs w:val="18"/>
        </w:rPr>
        <w:t xml:space="preserve">040 </w:t>
      </w:r>
    </w:p>
    <w:p w:rsidR="00D64769" w:rsidRDefault="00D64769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A47612" w:rsidRDefault="00A47612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A47612" w:rsidRDefault="00A47612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A47612" w:rsidRPr="00D64769" w:rsidRDefault="00A47612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D64769">
        <w:rPr>
          <w:rFonts w:asciiTheme="minorHAnsi" w:hAnsiTheme="minorHAnsi"/>
          <w:b/>
          <w:bCs/>
          <w:sz w:val="22"/>
          <w:szCs w:val="22"/>
        </w:rPr>
        <w:t xml:space="preserve">Sklad Skuteč </w:t>
      </w:r>
    </w:p>
    <w:p w:rsidR="00CA50C1" w:rsidRPr="00CA50C1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A50C1">
        <w:rPr>
          <w:rFonts w:asciiTheme="minorHAnsi" w:hAnsiTheme="minorHAnsi"/>
          <w:sz w:val="22"/>
          <w:szCs w:val="22"/>
        </w:rPr>
        <w:t xml:space="preserve">pro kraje Pardubický, Královehradecký a Vysočina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 xml:space="preserve">Vítězslava Nováka 993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 xml:space="preserve">539 73, Skuteč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 xml:space="preserve">GPS: 49°49'58.832"N, 15°59'7.637"E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 xml:space="preserve">Telefon: 469 350 182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 xml:space="preserve">Mobil: 724 178 037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D64769">
        <w:rPr>
          <w:rFonts w:asciiTheme="minorHAnsi" w:hAnsiTheme="minorHAnsi"/>
          <w:b/>
          <w:bCs/>
          <w:sz w:val="22"/>
          <w:szCs w:val="22"/>
        </w:rPr>
        <w:t xml:space="preserve">Sklad Hluboká nad Vltavou </w:t>
      </w:r>
    </w:p>
    <w:p w:rsidR="00CA50C1" w:rsidRPr="00CA50C1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A50C1">
        <w:rPr>
          <w:rFonts w:asciiTheme="minorHAnsi" w:hAnsiTheme="minorHAnsi"/>
          <w:sz w:val="22"/>
          <w:szCs w:val="22"/>
        </w:rPr>
        <w:t xml:space="preserve">pro kraje Jihočeský a Plzeňský;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proofErr w:type="spellStart"/>
      <w:r w:rsidRPr="00D64769">
        <w:rPr>
          <w:rFonts w:asciiTheme="minorHAnsi" w:hAnsiTheme="minorHAnsi"/>
          <w:sz w:val="18"/>
          <w:szCs w:val="18"/>
        </w:rPr>
        <w:t>Poněšická</w:t>
      </w:r>
      <w:proofErr w:type="spellEnd"/>
      <w:r w:rsidRPr="00D64769">
        <w:rPr>
          <w:rFonts w:asciiTheme="minorHAnsi" w:hAnsiTheme="minorHAnsi"/>
          <w:sz w:val="18"/>
          <w:szCs w:val="18"/>
        </w:rPr>
        <w:t xml:space="preserve"> 1077,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 xml:space="preserve">373 41, Hluboká n. Vltavou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 xml:space="preserve">GPS: 49°03'27.5"N 14°27'30.8"E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 xml:space="preserve">Telefon: 387 965 168 </w:t>
      </w:r>
    </w:p>
    <w:p w:rsidR="00CA50C1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>Mobil: 724 178</w:t>
      </w:r>
      <w:r w:rsidR="00D64769">
        <w:rPr>
          <w:rFonts w:asciiTheme="minorHAnsi" w:hAnsiTheme="minorHAnsi"/>
          <w:sz w:val="18"/>
          <w:szCs w:val="18"/>
        </w:rPr>
        <w:t> </w:t>
      </w:r>
      <w:r w:rsidRPr="00D64769">
        <w:rPr>
          <w:rFonts w:asciiTheme="minorHAnsi" w:hAnsiTheme="minorHAnsi"/>
          <w:sz w:val="18"/>
          <w:szCs w:val="18"/>
        </w:rPr>
        <w:t xml:space="preserve">031 </w:t>
      </w:r>
    </w:p>
    <w:p w:rsidR="00D64769" w:rsidRPr="00D64769" w:rsidRDefault="00D64769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D64769">
        <w:rPr>
          <w:rFonts w:asciiTheme="minorHAnsi" w:hAnsiTheme="minorHAnsi"/>
          <w:b/>
          <w:bCs/>
          <w:sz w:val="22"/>
          <w:szCs w:val="22"/>
        </w:rPr>
        <w:t xml:space="preserve">Sklad Vlastislav </w:t>
      </w:r>
    </w:p>
    <w:p w:rsidR="00CA50C1" w:rsidRPr="00CA50C1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A50C1">
        <w:rPr>
          <w:rFonts w:asciiTheme="minorHAnsi" w:hAnsiTheme="minorHAnsi"/>
          <w:sz w:val="22"/>
          <w:szCs w:val="22"/>
        </w:rPr>
        <w:t xml:space="preserve">pro kraje Ústecký, Liberecký, Středočeský, Karlovarský a hl. m. Praha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 xml:space="preserve">Vlastislav č. 94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 xml:space="preserve">411 14, Vlastislav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 xml:space="preserve">GPS: 50°29'59.6"N 13°57'47.1"E </w:t>
      </w:r>
    </w:p>
    <w:p w:rsidR="00CA50C1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 xml:space="preserve">Telefon: 416 594 216 </w:t>
      </w:r>
    </w:p>
    <w:p w:rsidR="00D64769" w:rsidRPr="00D64769" w:rsidRDefault="00CA50C1" w:rsidP="00CA50C1">
      <w:pPr>
        <w:pStyle w:val="Normln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D64769">
        <w:rPr>
          <w:rFonts w:asciiTheme="minorHAnsi" w:hAnsiTheme="minorHAnsi"/>
          <w:sz w:val="18"/>
          <w:szCs w:val="18"/>
        </w:rPr>
        <w:t>Mobil: 724 178</w:t>
      </w:r>
      <w:r w:rsidR="00D64769">
        <w:rPr>
          <w:rFonts w:asciiTheme="minorHAnsi" w:hAnsiTheme="minorHAnsi"/>
          <w:sz w:val="18"/>
          <w:szCs w:val="18"/>
        </w:rPr>
        <w:t> </w:t>
      </w:r>
      <w:r w:rsidRPr="00D64769">
        <w:rPr>
          <w:rFonts w:asciiTheme="minorHAnsi" w:hAnsiTheme="minorHAnsi"/>
          <w:sz w:val="18"/>
          <w:szCs w:val="18"/>
        </w:rPr>
        <w:t xml:space="preserve">036 </w:t>
      </w:r>
    </w:p>
    <w:p w:rsidR="002325D5" w:rsidRPr="00CA50C1" w:rsidRDefault="002325D5" w:rsidP="00981C59">
      <w:pPr>
        <w:spacing w:after="0" w:line="240" w:lineRule="auto"/>
        <w:jc w:val="both"/>
        <w:rPr>
          <w:rFonts w:cs="Arial"/>
        </w:rPr>
      </w:pPr>
    </w:p>
    <w:p w:rsidR="002325D5" w:rsidRPr="00D64769" w:rsidRDefault="002325D5" w:rsidP="002325D5">
      <w:pPr>
        <w:spacing w:after="0" w:line="240" w:lineRule="auto"/>
        <w:jc w:val="both"/>
        <w:rPr>
          <w:rFonts w:eastAsia="Times New Roman" w:cs="Arial"/>
          <w:b/>
          <w:bCs/>
          <w:u w:val="single"/>
          <w:lang w:eastAsia="cs-CZ"/>
        </w:rPr>
      </w:pPr>
      <w:r w:rsidRPr="00D64769">
        <w:rPr>
          <w:rFonts w:eastAsia="Times New Roman" w:cs="Arial"/>
          <w:b/>
          <w:bCs/>
          <w:u w:val="single"/>
          <w:lang w:eastAsia="cs-CZ"/>
        </w:rPr>
        <w:t>TERMÍNY S</w:t>
      </w:r>
      <w:r w:rsidR="00254173">
        <w:rPr>
          <w:rFonts w:eastAsia="Times New Roman" w:cs="Arial"/>
          <w:b/>
          <w:bCs/>
          <w:u w:val="single"/>
          <w:lang w:eastAsia="cs-CZ"/>
        </w:rPr>
        <w:t>BĚRU</w:t>
      </w:r>
      <w:r w:rsidRPr="00D64769">
        <w:rPr>
          <w:rFonts w:eastAsia="Times New Roman" w:cs="Arial"/>
          <w:b/>
          <w:bCs/>
          <w:u w:val="single"/>
          <w:lang w:eastAsia="cs-CZ"/>
        </w:rPr>
        <w:t xml:space="preserve"> MATERIÁLU PRO UKRAJINSKÉ HASIČE*</w:t>
      </w:r>
    </w:p>
    <w:p w:rsidR="002325D5" w:rsidRPr="00CA50C1" w:rsidRDefault="002325D5" w:rsidP="002325D5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:rsidR="002325D5" w:rsidRPr="00CA50C1" w:rsidRDefault="002325D5" w:rsidP="002325D5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CA50C1">
        <w:rPr>
          <w:rFonts w:eastAsia="Times New Roman" w:cs="Arial"/>
          <w:lang w:eastAsia="cs-CZ"/>
        </w:rPr>
        <w:t xml:space="preserve">sobota 12. 3. 2022 </w:t>
      </w:r>
      <w:r w:rsidRPr="00CA50C1">
        <w:rPr>
          <w:rFonts w:eastAsia="Times New Roman" w:cs="Arial"/>
          <w:lang w:eastAsia="cs-CZ"/>
        </w:rPr>
        <w:tab/>
        <w:t>8:00 – 15:00</w:t>
      </w:r>
    </w:p>
    <w:p w:rsidR="002325D5" w:rsidRPr="00CA50C1" w:rsidRDefault="002325D5" w:rsidP="002325D5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CA50C1">
        <w:rPr>
          <w:rFonts w:eastAsia="Times New Roman" w:cs="Arial"/>
          <w:lang w:eastAsia="cs-CZ"/>
        </w:rPr>
        <w:t xml:space="preserve">středa </w:t>
      </w:r>
      <w:r w:rsidRPr="00CA50C1">
        <w:rPr>
          <w:rFonts w:eastAsia="Times New Roman" w:cs="Arial"/>
          <w:lang w:eastAsia="cs-CZ"/>
        </w:rPr>
        <w:tab/>
        <w:t>16. 3. 2022</w:t>
      </w:r>
      <w:r w:rsidRPr="00CA50C1">
        <w:rPr>
          <w:rFonts w:eastAsia="Times New Roman" w:cs="Arial"/>
          <w:lang w:eastAsia="cs-CZ"/>
        </w:rPr>
        <w:tab/>
        <w:t>8:00 – 15:00</w:t>
      </w:r>
    </w:p>
    <w:p w:rsidR="002325D5" w:rsidRDefault="002325D5" w:rsidP="002325D5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cs-CZ"/>
        </w:rPr>
      </w:pPr>
      <w:r w:rsidRPr="00CA50C1">
        <w:rPr>
          <w:rFonts w:eastAsia="Times New Roman" w:cs="Arial"/>
          <w:sz w:val="18"/>
          <w:szCs w:val="18"/>
          <w:lang w:eastAsia="cs-CZ"/>
        </w:rPr>
        <w:t xml:space="preserve">*Další termíny budou upřesněny.  </w:t>
      </w:r>
    </w:p>
    <w:p w:rsidR="00D64769" w:rsidRPr="00CA50C1" w:rsidRDefault="00D64769" w:rsidP="002325D5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cs-CZ"/>
        </w:rPr>
      </w:pPr>
    </w:p>
    <w:p w:rsidR="001D45BB" w:rsidRPr="00CA50C1" w:rsidRDefault="00FC5261" w:rsidP="002325D5">
      <w:pPr>
        <w:spacing w:after="0" w:line="240" w:lineRule="auto"/>
        <w:jc w:val="both"/>
      </w:pPr>
      <w:r w:rsidRPr="00CA50C1">
        <w:br/>
      </w:r>
      <w:r w:rsidR="00D64769">
        <w:rPr>
          <w:rFonts w:cs="Arial"/>
          <w:noProof/>
          <w:sz w:val="24"/>
          <w:szCs w:val="24"/>
          <w:lang w:eastAsia="cs-CZ"/>
        </w:rPr>
        <w:drawing>
          <wp:inline distT="0" distB="0" distL="0" distR="0" wp14:anchorId="45AD788F" wp14:editId="2AF6EAF4">
            <wp:extent cx="1614791" cy="1010919"/>
            <wp:effectExtent l="19050" t="19050" r="24130" b="184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áhnou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791" cy="10109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64769">
        <w:rPr>
          <w:noProof/>
          <w:lang w:eastAsia="cs-CZ"/>
        </w:rPr>
        <w:t xml:space="preserve">   </w:t>
      </w:r>
      <w:r w:rsidR="00D64769">
        <w:rPr>
          <w:noProof/>
          <w:lang w:eastAsia="cs-CZ"/>
        </w:rPr>
        <w:drawing>
          <wp:inline distT="0" distB="0" distL="0" distR="0" wp14:anchorId="62BE18C2" wp14:editId="31C8A2AB">
            <wp:extent cx="852993" cy="1195982"/>
            <wp:effectExtent l="0" t="0" r="4445" b="4445"/>
            <wp:docPr id="3" name="Obrázek 3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20" cy="119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769">
        <w:rPr>
          <w:noProof/>
          <w:lang w:eastAsia="cs-CZ"/>
        </w:rPr>
        <w:t xml:space="preserve">   </w:t>
      </w:r>
      <w:r w:rsidR="00D64769">
        <w:rPr>
          <w:noProof/>
          <w:lang w:eastAsia="cs-CZ"/>
        </w:rPr>
        <w:drawing>
          <wp:inline distT="0" distB="0" distL="0" distR="0" wp14:anchorId="01ABD4CD" wp14:editId="380F6995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4769">
        <w:rPr>
          <w:noProof/>
          <w:sz w:val="24"/>
          <w:szCs w:val="24"/>
          <w:lang w:eastAsia="cs-CZ"/>
        </w:rPr>
        <w:t xml:space="preserve">   </w:t>
      </w:r>
      <w:r w:rsidR="00D64769">
        <w:rPr>
          <w:noProof/>
          <w:sz w:val="24"/>
          <w:szCs w:val="24"/>
          <w:lang w:eastAsia="cs-CZ"/>
        </w:rPr>
        <w:drawing>
          <wp:inline distT="0" distB="0" distL="0" distR="0" wp14:anchorId="12551A69" wp14:editId="65E2F327">
            <wp:extent cx="1649062" cy="1099374"/>
            <wp:effectExtent l="0" t="0" r="889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ag_of_Ukraine.sv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783" cy="116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61" w:rsidRPr="00CA50C1" w:rsidRDefault="00FC5261" w:rsidP="00981C59">
      <w:pPr>
        <w:spacing w:after="0" w:line="240" w:lineRule="auto"/>
      </w:pPr>
      <w:r w:rsidRPr="00CA50C1">
        <w:br/>
      </w:r>
    </w:p>
    <w:sectPr w:rsidR="00FC5261" w:rsidRPr="00CA5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61"/>
    <w:rsid w:val="00076273"/>
    <w:rsid w:val="0016409C"/>
    <w:rsid w:val="001D45BB"/>
    <w:rsid w:val="002325D5"/>
    <w:rsid w:val="00254173"/>
    <w:rsid w:val="002B14FA"/>
    <w:rsid w:val="00555FD1"/>
    <w:rsid w:val="00820F8B"/>
    <w:rsid w:val="008E1532"/>
    <w:rsid w:val="00981C59"/>
    <w:rsid w:val="009F38C3"/>
    <w:rsid w:val="00A47612"/>
    <w:rsid w:val="00CA50C1"/>
    <w:rsid w:val="00D25E8F"/>
    <w:rsid w:val="00D64769"/>
    <w:rsid w:val="00DF19A3"/>
    <w:rsid w:val="00EA09FD"/>
    <w:rsid w:val="00ED30FA"/>
    <w:rsid w:val="00FB2907"/>
    <w:rsid w:val="00FC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CE2A"/>
  <w15:chartTrackingRefBased/>
  <w15:docId w15:val="{D2A970B5-D92F-4CCB-866C-82320A0C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A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Malkovský Zdeněk</cp:lastModifiedBy>
  <cp:revision>3</cp:revision>
  <dcterms:created xsi:type="dcterms:W3CDTF">2022-03-10T07:27:00Z</dcterms:created>
  <dcterms:modified xsi:type="dcterms:W3CDTF">2022-03-10T07:33:00Z</dcterms:modified>
</cp:coreProperties>
</file>