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1C" w:rsidRPr="00395664" w:rsidRDefault="00C50D1C" w:rsidP="00C50D1C">
      <w:pPr>
        <w:pStyle w:val="Nzev"/>
        <w:shd w:val="clear" w:color="auto" w:fill="76923C" w:themeFill="accent3" w:themeFillShade="BF"/>
        <w:rPr>
          <w:b/>
          <w:color w:val="FFFFFF" w:themeColor="background1"/>
          <w:sz w:val="44"/>
          <w:szCs w:val="44"/>
        </w:rPr>
      </w:pPr>
      <w:r>
        <w:rPr>
          <w:b/>
          <w:color w:val="FFFFFF" w:themeColor="background1"/>
          <w:sz w:val="44"/>
          <w:szCs w:val="44"/>
        </w:rPr>
        <w:t> </w:t>
      </w:r>
      <w:r w:rsidRPr="00395664">
        <w:rPr>
          <w:b/>
          <w:color w:val="FFFFFF" w:themeColor="background1"/>
          <w:sz w:val="44"/>
          <w:szCs w:val="44"/>
        </w:rPr>
        <w:t>ROZHOVOR HLASU</w:t>
      </w:r>
    </w:p>
    <w:p w:rsidR="00C50D1C" w:rsidRPr="00395664" w:rsidRDefault="00C50D1C" w:rsidP="00C50D1C">
      <w:pPr>
        <w:shd w:val="clear" w:color="auto" w:fill="76923C" w:themeFill="accent3" w:themeFillShade="BF"/>
        <w:rPr>
          <w:rFonts w:asciiTheme="majorHAnsi" w:hAnsiTheme="majorHAnsi"/>
          <w:color w:val="FFFFFF" w:themeColor="background1"/>
          <w:sz w:val="22"/>
          <w:szCs w:val="22"/>
        </w:rPr>
        <w:sectPr w:rsidR="00C50D1C" w:rsidRPr="00395664" w:rsidSect="00395664">
          <w:footerReference w:type="default" r:id="rId7"/>
          <w:type w:val="continuous"/>
          <w:pgSz w:w="11906" w:h="16838"/>
          <w:pgMar w:top="851" w:right="851" w:bottom="851" w:left="851" w:header="709" w:footer="709" w:gutter="0"/>
          <w:cols w:space="284"/>
          <w:docGrid w:linePitch="381"/>
        </w:sectPr>
      </w:pPr>
    </w:p>
    <w:p w:rsidR="00C50D1C" w:rsidRPr="005B636E" w:rsidRDefault="00C50D1C" w:rsidP="00C50D1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lastRenderedPageBreak/>
        <w:drawing>
          <wp:anchor distT="0" distB="36195" distL="114300" distR="114300" simplePos="0" relativeHeight="251659264" behindDoc="0" locked="1" layoutInCell="1" allowOverlap="1" wp14:anchorId="6F92CF12" wp14:editId="6E1ECFB6">
            <wp:simplePos x="0" y="0"/>
            <wp:positionH relativeFrom="column">
              <wp:posOffset>3327400</wp:posOffset>
            </wp:positionH>
            <wp:positionV relativeFrom="paragraph">
              <wp:posOffset>30480</wp:posOffset>
            </wp:positionV>
            <wp:extent cx="3147695" cy="2278380"/>
            <wp:effectExtent l="0" t="0" r="0" b="7620"/>
            <wp:wrapSquare wrapText="bothSides"/>
            <wp:docPr id="44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zén zvenk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695" cy="2278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5664">
        <w:rPr>
          <w:rFonts w:asciiTheme="majorHAnsi" w:hAnsiTheme="majorHAnsi"/>
          <w:color w:val="76923C" w:themeColor="accent3" w:themeShade="BF"/>
          <w:sz w:val="22"/>
          <w:szCs w:val="22"/>
        </w:rPr>
        <w:t>▶▶▶</w:t>
      </w:r>
      <w:r>
        <w:rPr>
          <w:rFonts w:asciiTheme="majorHAnsi" w:hAnsiTheme="majorHAnsi"/>
          <w:sz w:val="22"/>
          <w:szCs w:val="22"/>
        </w:rPr>
        <w:t xml:space="preserve"> </w:t>
      </w:r>
      <w:r w:rsidRPr="005B636E">
        <w:rPr>
          <w:rFonts w:asciiTheme="majorHAnsi" w:hAnsiTheme="majorHAnsi"/>
          <w:sz w:val="22"/>
          <w:szCs w:val="22"/>
        </w:rPr>
        <w:t>v areálu bychom rádi dali standardní rozměry, položili tam umělou trávu, a možná udělali i noční osvětlení, aby bylo maximálně využitelné. Už teď na</w:t>
      </w:r>
      <w:r w:rsidR="0076795E">
        <w:rPr>
          <w:rFonts w:asciiTheme="majorHAnsi" w:hAnsiTheme="majorHAnsi"/>
          <w:sz w:val="22"/>
          <w:szCs w:val="22"/>
        </w:rPr>
        <w:t> </w:t>
      </w:r>
      <w:r w:rsidRPr="005B636E">
        <w:rPr>
          <w:rFonts w:asciiTheme="majorHAnsi" w:hAnsiTheme="majorHAnsi"/>
          <w:sz w:val="22"/>
          <w:szCs w:val="22"/>
        </w:rPr>
        <w:t xml:space="preserve">léto jsme samozřejmě připravili stávající hřiště na </w:t>
      </w:r>
      <w:proofErr w:type="spellStart"/>
      <w:r w:rsidRPr="005B636E">
        <w:rPr>
          <w:rFonts w:asciiTheme="majorHAnsi" w:hAnsiTheme="majorHAnsi"/>
          <w:sz w:val="22"/>
          <w:szCs w:val="22"/>
        </w:rPr>
        <w:t>beachvolejbal</w:t>
      </w:r>
      <w:proofErr w:type="spellEnd"/>
      <w:r w:rsidRPr="005B636E">
        <w:rPr>
          <w:rFonts w:asciiTheme="majorHAnsi" w:hAnsiTheme="majorHAnsi"/>
          <w:sz w:val="22"/>
          <w:szCs w:val="22"/>
        </w:rPr>
        <w:t xml:space="preserve">. Novinkou – </w:t>
      </w:r>
      <w:r>
        <w:rPr>
          <w:rFonts w:asciiTheme="majorHAnsi" w:hAnsiTheme="majorHAnsi"/>
          <w:sz w:val="22"/>
          <w:szCs w:val="22"/>
        </w:rPr>
        <w:t xml:space="preserve">a </w:t>
      </w:r>
      <w:r w:rsidRPr="005B636E">
        <w:rPr>
          <w:rFonts w:asciiTheme="majorHAnsi" w:hAnsiTheme="majorHAnsi"/>
          <w:sz w:val="22"/>
          <w:szCs w:val="22"/>
        </w:rPr>
        <w:t>z mého pohledu zajímavou a důležitou – by mělo být kryté sportoviště nad hlavní budovou včetně sociálního zázemí se šatnou, případně i posilovnou. Ten areál je</w:t>
      </w:r>
      <w:r w:rsidR="0076795E">
        <w:rPr>
          <w:rFonts w:asciiTheme="majorHAnsi" w:hAnsiTheme="majorHAnsi"/>
          <w:sz w:val="22"/>
          <w:szCs w:val="22"/>
        </w:rPr>
        <w:t> </w:t>
      </w:r>
      <w:r w:rsidRPr="005B636E">
        <w:rPr>
          <w:rFonts w:asciiTheme="majorHAnsi" w:hAnsiTheme="majorHAnsi"/>
          <w:sz w:val="22"/>
          <w:szCs w:val="22"/>
        </w:rPr>
        <w:t xml:space="preserve">ohromný a má obrovský potenciál. </w:t>
      </w:r>
    </w:p>
    <w:p w:rsidR="00C50D1C" w:rsidRPr="005B636E" w:rsidRDefault="00C50D1C" w:rsidP="00C50D1C">
      <w:pPr>
        <w:rPr>
          <w:rFonts w:asciiTheme="majorHAnsi" w:hAnsiTheme="majorHAnsi"/>
          <w:b/>
          <w:sz w:val="22"/>
          <w:szCs w:val="22"/>
        </w:rPr>
      </w:pPr>
      <w:r w:rsidRPr="005B636E">
        <w:rPr>
          <w:rFonts w:asciiTheme="majorHAnsi" w:hAnsiTheme="majorHAnsi"/>
          <w:b/>
          <w:sz w:val="22"/>
          <w:szCs w:val="22"/>
        </w:rPr>
        <w:t xml:space="preserve">Ne všechno se ale narodí ze dne na den… </w:t>
      </w:r>
    </w:p>
    <w:p w:rsidR="00C50D1C" w:rsidRPr="005B636E" w:rsidRDefault="00C50D1C" w:rsidP="00C50D1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5B636E">
        <w:rPr>
          <w:rFonts w:asciiTheme="majorHAnsi" w:hAnsiTheme="majorHAnsi"/>
          <w:sz w:val="22"/>
          <w:szCs w:val="22"/>
        </w:rPr>
        <w:t>Hodně už se toho udělalo, ale v plánu toho máme opravdu hodně</w:t>
      </w:r>
      <w:r w:rsidR="0076795E">
        <w:rPr>
          <w:rFonts w:asciiTheme="majorHAnsi" w:hAnsiTheme="majorHAnsi"/>
          <w:sz w:val="22"/>
          <w:szCs w:val="22"/>
        </w:rPr>
        <w:t>.</w:t>
      </w:r>
      <w:r w:rsidRPr="005B636E">
        <w:rPr>
          <w:rFonts w:asciiTheme="majorHAnsi" w:hAnsiTheme="majorHAnsi"/>
          <w:sz w:val="22"/>
          <w:szCs w:val="22"/>
        </w:rPr>
        <w:t xml:space="preserve"> </w:t>
      </w:r>
      <w:r w:rsidR="0076795E">
        <w:rPr>
          <w:rFonts w:asciiTheme="majorHAnsi" w:hAnsiTheme="majorHAnsi"/>
          <w:sz w:val="22"/>
          <w:szCs w:val="22"/>
        </w:rPr>
        <w:t>Č</w:t>
      </w:r>
      <w:r w:rsidRPr="005B636E">
        <w:rPr>
          <w:rFonts w:asciiTheme="majorHAnsi" w:hAnsiTheme="majorHAnsi"/>
          <w:sz w:val="22"/>
          <w:szCs w:val="22"/>
        </w:rPr>
        <w:t xml:space="preserve">eká nás hodně práce. Myslím si, že do </w:t>
      </w:r>
      <w:r>
        <w:rPr>
          <w:rFonts w:asciiTheme="majorHAnsi" w:hAnsiTheme="majorHAnsi"/>
          <w:sz w:val="22"/>
          <w:szCs w:val="22"/>
        </w:rPr>
        <w:t xml:space="preserve">té </w:t>
      </w:r>
      <w:r w:rsidRPr="005B636E">
        <w:rPr>
          <w:rFonts w:asciiTheme="majorHAnsi" w:hAnsiTheme="majorHAnsi"/>
          <w:sz w:val="22"/>
          <w:szCs w:val="22"/>
        </w:rPr>
        <w:t xml:space="preserve">základní finální podoby, jakou </w:t>
      </w:r>
      <w:r>
        <w:rPr>
          <w:rFonts w:asciiTheme="majorHAnsi" w:hAnsiTheme="majorHAnsi"/>
          <w:sz w:val="22"/>
          <w:szCs w:val="22"/>
        </w:rPr>
        <w:t>by měl areál podle našich představ získat</w:t>
      </w:r>
      <w:r w:rsidRPr="005B636E">
        <w:rPr>
          <w:rFonts w:asciiTheme="majorHAnsi" w:hAnsiTheme="majorHAnsi"/>
          <w:sz w:val="22"/>
          <w:szCs w:val="22"/>
        </w:rPr>
        <w:t>, se dostaneme zhruba v</w:t>
      </w:r>
      <w:r w:rsidR="0076795E">
        <w:rPr>
          <w:rFonts w:asciiTheme="majorHAnsi" w:hAnsiTheme="majorHAnsi"/>
          <w:sz w:val="22"/>
          <w:szCs w:val="22"/>
        </w:rPr>
        <w:t> </w:t>
      </w:r>
      <w:r w:rsidRPr="005B636E">
        <w:rPr>
          <w:rFonts w:asciiTheme="majorHAnsi" w:hAnsiTheme="majorHAnsi"/>
          <w:sz w:val="22"/>
          <w:szCs w:val="22"/>
        </w:rPr>
        <w:t>září příštího roku. V tu dobu už bych chtěl, aby byl</w:t>
      </w:r>
      <w:r w:rsidR="0076795E">
        <w:rPr>
          <w:rFonts w:asciiTheme="majorHAnsi" w:hAnsiTheme="majorHAnsi"/>
          <w:sz w:val="22"/>
          <w:szCs w:val="22"/>
        </w:rPr>
        <w:t xml:space="preserve"> </w:t>
      </w:r>
      <w:r w:rsidRPr="005B636E">
        <w:rPr>
          <w:rFonts w:asciiTheme="majorHAnsi" w:hAnsiTheme="majorHAnsi"/>
          <w:sz w:val="22"/>
          <w:szCs w:val="22"/>
        </w:rPr>
        <w:t xml:space="preserve">hotový a </w:t>
      </w:r>
      <w:r w:rsidRPr="005B636E">
        <w:rPr>
          <w:rFonts w:asciiTheme="majorHAnsi" w:hAnsiTheme="majorHAnsi" w:cs="Times New Roman"/>
          <w:sz w:val="22"/>
          <w:szCs w:val="22"/>
        </w:rPr>
        <w:t>'</w:t>
      </w:r>
      <w:proofErr w:type="spellStart"/>
      <w:r w:rsidRPr="005B636E">
        <w:rPr>
          <w:rFonts w:asciiTheme="majorHAnsi" w:hAnsiTheme="majorHAnsi"/>
          <w:sz w:val="22"/>
          <w:szCs w:val="22"/>
        </w:rPr>
        <w:t>vymazlený</w:t>
      </w:r>
      <w:proofErr w:type="spellEnd"/>
      <w:r w:rsidRPr="005B636E">
        <w:rPr>
          <w:rFonts w:asciiTheme="majorHAnsi" w:hAnsiTheme="majorHAnsi" w:cs="Times New Roman"/>
          <w:sz w:val="22"/>
          <w:szCs w:val="22"/>
        </w:rPr>
        <w:t>'</w:t>
      </w:r>
      <w:r w:rsidRPr="005B636E">
        <w:rPr>
          <w:rFonts w:asciiTheme="majorHAnsi" w:hAnsiTheme="majorHAnsi"/>
          <w:sz w:val="22"/>
          <w:szCs w:val="22"/>
        </w:rPr>
        <w:t xml:space="preserve">.        </w:t>
      </w:r>
    </w:p>
    <w:p w:rsidR="00C50D1C" w:rsidRPr="00BC49BA" w:rsidRDefault="00C50D1C" w:rsidP="00C50D1C">
      <w:pPr>
        <w:pStyle w:val="Vrazncitt"/>
        <w:ind w:left="0"/>
        <w:jc w:val="center"/>
        <w:rPr>
          <w:color w:val="76923C" w:themeColor="accent3" w:themeShade="BF"/>
        </w:rPr>
      </w:pPr>
      <w:proofErr w:type="spellStart"/>
      <w:r w:rsidRPr="00BC49BA">
        <w:rPr>
          <w:color w:val="76923C" w:themeColor="accent3" w:themeShade="BF"/>
        </w:rPr>
        <w:t>Mozolov</w:t>
      </w:r>
      <w:proofErr w:type="spellEnd"/>
      <w:r w:rsidRPr="00BC49BA">
        <w:rPr>
          <w:color w:val="76923C" w:themeColor="accent3" w:themeShade="BF"/>
        </w:rPr>
        <w:t xml:space="preserve"> byl vždy</w:t>
      </w:r>
      <w:r>
        <w:rPr>
          <w:color w:val="76923C" w:themeColor="accent3" w:themeShade="BF"/>
        </w:rPr>
        <w:t>cky</w:t>
      </w:r>
      <w:r w:rsidRPr="00BC49BA">
        <w:rPr>
          <w:color w:val="76923C" w:themeColor="accent3" w:themeShade="BF"/>
        </w:rPr>
        <w:t xml:space="preserve"> i příjemným místem pro všechny příchozí. Naším cílem není nabídnout těžko dostupný luxus, ale příjemné, čisté a milé prostředí, které má úroveň. Cenově prostě chceme zůstat v</w:t>
      </w:r>
      <w:r w:rsidR="0076795E">
        <w:rPr>
          <w:color w:val="76923C" w:themeColor="accent3" w:themeShade="BF"/>
        </w:rPr>
        <w:t> </w:t>
      </w:r>
      <w:r w:rsidRPr="00BC49BA">
        <w:rPr>
          <w:color w:val="76923C" w:themeColor="accent3" w:themeShade="BF"/>
        </w:rPr>
        <w:t>jakémsi turistickém módu, což</w:t>
      </w:r>
      <w:r w:rsidR="0076795E">
        <w:rPr>
          <w:color w:val="76923C" w:themeColor="accent3" w:themeShade="BF"/>
        </w:rPr>
        <w:t> </w:t>
      </w:r>
      <w:r w:rsidRPr="00BC49BA">
        <w:rPr>
          <w:color w:val="76923C" w:themeColor="accent3" w:themeShade="BF"/>
        </w:rPr>
        <w:t>platí pro ubytování, ale i</w:t>
      </w:r>
      <w:r w:rsidR="00E82A94">
        <w:rPr>
          <w:color w:val="76923C" w:themeColor="accent3" w:themeShade="BF"/>
        </w:rPr>
        <w:t> </w:t>
      </w:r>
      <w:r w:rsidRPr="00BC49BA">
        <w:rPr>
          <w:color w:val="76923C" w:themeColor="accent3" w:themeShade="BF"/>
        </w:rPr>
        <w:t>pro</w:t>
      </w:r>
      <w:r w:rsidR="00E82A94">
        <w:rPr>
          <w:color w:val="76923C" w:themeColor="accent3" w:themeShade="BF"/>
        </w:rPr>
        <w:t> </w:t>
      </w:r>
      <w:r w:rsidRPr="00BC49BA">
        <w:rPr>
          <w:color w:val="76923C" w:themeColor="accent3" w:themeShade="BF"/>
        </w:rPr>
        <w:t>restauraci.</w:t>
      </w:r>
    </w:p>
    <w:p w:rsidR="00C50D1C" w:rsidRPr="005B636E" w:rsidRDefault="00C50D1C" w:rsidP="00C50D1C">
      <w:pPr>
        <w:rPr>
          <w:rFonts w:asciiTheme="majorHAnsi" w:hAnsiTheme="majorHAnsi"/>
          <w:b/>
          <w:sz w:val="22"/>
          <w:szCs w:val="22"/>
        </w:rPr>
      </w:pPr>
      <w:r w:rsidRPr="005B636E">
        <w:rPr>
          <w:rFonts w:asciiTheme="majorHAnsi" w:hAnsiTheme="majorHAnsi"/>
          <w:b/>
          <w:sz w:val="22"/>
          <w:szCs w:val="22"/>
        </w:rPr>
        <w:t>Při tak rozsáhlé výstavbě a opravách obvykle vypadá</w:t>
      </w:r>
      <w:r w:rsidR="0076795E">
        <w:rPr>
          <w:rFonts w:asciiTheme="majorHAnsi" w:hAnsiTheme="majorHAnsi"/>
          <w:b/>
          <w:sz w:val="22"/>
          <w:szCs w:val="22"/>
        </w:rPr>
        <w:t>vá</w:t>
      </w:r>
      <w:r w:rsidRPr="005B636E">
        <w:rPr>
          <w:rFonts w:asciiTheme="majorHAnsi" w:hAnsiTheme="majorHAnsi"/>
          <w:b/>
          <w:sz w:val="22"/>
          <w:szCs w:val="22"/>
        </w:rPr>
        <w:t xml:space="preserve"> ze skříně hodně kostlivců. Jak výrazně jste musel měnit původní plány?</w:t>
      </w:r>
    </w:p>
    <w:p w:rsidR="00C50D1C" w:rsidRPr="005B636E" w:rsidRDefault="00251AAE" w:rsidP="00C50D1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80768" behindDoc="0" locked="1" layoutInCell="1" allowOverlap="1" wp14:anchorId="37486AF7" wp14:editId="703C58E6">
            <wp:simplePos x="0" y="0"/>
            <wp:positionH relativeFrom="column">
              <wp:posOffset>1065530</wp:posOffset>
            </wp:positionH>
            <wp:positionV relativeFrom="paragraph">
              <wp:posOffset>731732</wp:posOffset>
            </wp:positionV>
            <wp:extent cx="1882775" cy="2510155"/>
            <wp:effectExtent l="0" t="0" r="3175" b="4445"/>
            <wp:wrapSquare wrapText="bothSides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iálk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775" cy="251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0D1C" w:rsidRPr="005B636E">
        <w:rPr>
          <w:rFonts w:asciiTheme="majorHAnsi" w:hAnsiTheme="majorHAnsi"/>
          <w:sz w:val="22"/>
          <w:szCs w:val="22"/>
        </w:rPr>
        <w:t xml:space="preserve"> S podobnými věcmi už mám dost zkušeností, takže mě </w:t>
      </w:r>
      <w:proofErr w:type="spellStart"/>
      <w:r w:rsidR="0076795E">
        <w:rPr>
          <w:rFonts w:asciiTheme="majorHAnsi" w:hAnsiTheme="majorHAnsi"/>
          <w:sz w:val="22"/>
          <w:szCs w:val="22"/>
        </w:rPr>
        <w:t>v</w:t>
      </w:r>
      <w:r w:rsidR="00C50D1C" w:rsidRPr="005B636E">
        <w:rPr>
          <w:rFonts w:asciiTheme="majorHAnsi" w:hAnsiTheme="majorHAnsi"/>
          <w:sz w:val="22"/>
          <w:szCs w:val="22"/>
        </w:rPr>
        <w:t>zásadě</w:t>
      </w:r>
      <w:proofErr w:type="spellEnd"/>
      <w:r w:rsidR="00C50D1C" w:rsidRPr="005B636E">
        <w:rPr>
          <w:rFonts w:asciiTheme="majorHAnsi" w:hAnsiTheme="majorHAnsi"/>
          <w:sz w:val="22"/>
          <w:szCs w:val="22"/>
        </w:rPr>
        <w:t xml:space="preserve"> nic nepřekvapilo. Spíš je to o tom, že máte v plánu udělat určitou věc, ale pak si řeknete: když už se opravuje tohle, tak uděláme i tamto </w:t>
      </w:r>
      <w:r w:rsidR="00C50D1C">
        <w:rPr>
          <w:rFonts w:asciiTheme="majorHAnsi" w:hAnsiTheme="majorHAnsi"/>
          <w:sz w:val="22"/>
          <w:szCs w:val="22"/>
        </w:rPr>
        <w:t>(</w:t>
      </w:r>
      <w:r w:rsidR="00C50D1C" w:rsidRPr="0000558B">
        <w:rPr>
          <w:rFonts w:asciiTheme="majorHAnsi" w:hAnsiTheme="majorHAnsi"/>
          <w:i/>
          <w:sz w:val="22"/>
          <w:szCs w:val="22"/>
        </w:rPr>
        <w:t>úsměv)</w:t>
      </w:r>
      <w:r w:rsidR="00C50D1C" w:rsidRPr="005B636E">
        <w:rPr>
          <w:rFonts w:asciiTheme="majorHAnsi" w:hAnsiTheme="majorHAnsi"/>
          <w:sz w:val="22"/>
          <w:szCs w:val="22"/>
        </w:rPr>
        <w:t>… Dá se říct, že z tohoto důvodu byla rekonstrukc</w:t>
      </w:r>
      <w:r w:rsidR="00C50D1C">
        <w:rPr>
          <w:rFonts w:asciiTheme="majorHAnsi" w:hAnsiTheme="majorHAnsi"/>
          <w:sz w:val="22"/>
          <w:szCs w:val="22"/>
        </w:rPr>
        <w:t>e</w:t>
      </w:r>
      <w:r w:rsidR="00C50D1C" w:rsidRPr="005B636E">
        <w:rPr>
          <w:rFonts w:asciiTheme="majorHAnsi" w:hAnsiTheme="majorHAnsi"/>
          <w:sz w:val="22"/>
          <w:szCs w:val="22"/>
        </w:rPr>
        <w:t xml:space="preserve"> důkladnější</w:t>
      </w:r>
      <w:r w:rsidR="00C50D1C">
        <w:rPr>
          <w:rFonts w:asciiTheme="majorHAnsi" w:hAnsiTheme="majorHAnsi"/>
          <w:sz w:val="22"/>
          <w:szCs w:val="22"/>
        </w:rPr>
        <w:t>,</w:t>
      </w:r>
      <w:r w:rsidR="00C50D1C" w:rsidRPr="005B636E">
        <w:rPr>
          <w:rFonts w:asciiTheme="majorHAnsi" w:hAnsiTheme="majorHAnsi"/>
          <w:sz w:val="22"/>
          <w:szCs w:val="22"/>
        </w:rPr>
        <w:t xml:space="preserve"> </w:t>
      </w:r>
      <w:r w:rsidR="00C50D1C">
        <w:rPr>
          <w:rFonts w:asciiTheme="majorHAnsi" w:hAnsiTheme="majorHAnsi"/>
          <w:sz w:val="22"/>
          <w:szCs w:val="22"/>
        </w:rPr>
        <w:br/>
      </w:r>
      <w:r w:rsidR="00C50D1C" w:rsidRPr="005B636E">
        <w:rPr>
          <w:rFonts w:asciiTheme="majorHAnsi" w:hAnsiTheme="majorHAnsi"/>
          <w:sz w:val="22"/>
          <w:szCs w:val="22"/>
        </w:rPr>
        <w:t xml:space="preserve">a </w:t>
      </w:r>
      <w:r w:rsidR="00C50D1C">
        <w:rPr>
          <w:rFonts w:asciiTheme="majorHAnsi" w:hAnsiTheme="majorHAnsi"/>
          <w:sz w:val="22"/>
          <w:szCs w:val="22"/>
        </w:rPr>
        <w:t>proto</w:t>
      </w:r>
      <w:r w:rsidR="00C50D1C" w:rsidRPr="005B636E">
        <w:rPr>
          <w:rFonts w:asciiTheme="majorHAnsi" w:hAnsiTheme="majorHAnsi"/>
          <w:sz w:val="22"/>
          <w:szCs w:val="22"/>
        </w:rPr>
        <w:t xml:space="preserve"> i</w:t>
      </w:r>
      <w:r w:rsidR="00C50D1C">
        <w:rPr>
          <w:rFonts w:asciiTheme="majorHAnsi" w:hAnsiTheme="majorHAnsi"/>
          <w:sz w:val="22"/>
          <w:szCs w:val="22"/>
        </w:rPr>
        <w:t xml:space="preserve"> </w:t>
      </w:r>
      <w:r w:rsidR="00C50D1C" w:rsidRPr="005B636E">
        <w:rPr>
          <w:rFonts w:asciiTheme="majorHAnsi" w:hAnsiTheme="majorHAnsi"/>
          <w:sz w:val="22"/>
          <w:szCs w:val="22"/>
        </w:rPr>
        <w:t>nákladnější, než jsme předpokládali. Ale to k tomu patří</w:t>
      </w:r>
      <w:r w:rsidR="00C50D1C">
        <w:rPr>
          <w:rFonts w:asciiTheme="majorHAnsi" w:hAnsiTheme="majorHAnsi"/>
          <w:sz w:val="22"/>
          <w:szCs w:val="22"/>
        </w:rPr>
        <w:t>, na to už jsme v podstatě zvyklí</w:t>
      </w:r>
      <w:r w:rsidR="00C50D1C" w:rsidRPr="005B636E">
        <w:rPr>
          <w:rFonts w:asciiTheme="majorHAnsi" w:hAnsiTheme="majorHAnsi"/>
          <w:sz w:val="22"/>
          <w:szCs w:val="22"/>
        </w:rPr>
        <w:t xml:space="preserve">. </w:t>
      </w:r>
    </w:p>
    <w:p w:rsidR="00C50D1C" w:rsidRPr="005B636E" w:rsidRDefault="00C50D1C" w:rsidP="00C50D1C">
      <w:pPr>
        <w:rPr>
          <w:rFonts w:asciiTheme="majorHAnsi" w:hAnsiTheme="majorHAnsi"/>
          <w:b/>
          <w:sz w:val="22"/>
          <w:szCs w:val="22"/>
        </w:rPr>
      </w:pPr>
      <w:r w:rsidRPr="005B636E">
        <w:rPr>
          <w:rFonts w:asciiTheme="majorHAnsi" w:hAnsiTheme="majorHAnsi"/>
          <w:b/>
          <w:sz w:val="22"/>
          <w:szCs w:val="22"/>
        </w:rPr>
        <w:t xml:space="preserve">Určité práce </w:t>
      </w:r>
      <w:r>
        <w:rPr>
          <w:rFonts w:asciiTheme="majorHAnsi" w:hAnsiTheme="majorHAnsi"/>
          <w:b/>
          <w:sz w:val="22"/>
          <w:szCs w:val="22"/>
        </w:rPr>
        <w:br/>
      </w:r>
      <w:r w:rsidRPr="005B636E">
        <w:rPr>
          <w:rFonts w:asciiTheme="majorHAnsi" w:hAnsiTheme="majorHAnsi"/>
          <w:b/>
          <w:sz w:val="22"/>
          <w:szCs w:val="22"/>
        </w:rPr>
        <w:t xml:space="preserve">v areálu ještě probíhají, přesto už se chystá přijmout </w:t>
      </w:r>
      <w:r w:rsidR="0076795E">
        <w:rPr>
          <w:rFonts w:asciiTheme="majorHAnsi" w:hAnsiTheme="majorHAnsi"/>
          <w:b/>
          <w:sz w:val="22"/>
          <w:szCs w:val="22"/>
        </w:rPr>
        <w:t xml:space="preserve">první </w:t>
      </w:r>
      <w:r w:rsidRPr="005B636E">
        <w:rPr>
          <w:rFonts w:asciiTheme="majorHAnsi" w:hAnsiTheme="majorHAnsi"/>
          <w:b/>
          <w:sz w:val="22"/>
          <w:szCs w:val="22"/>
        </w:rPr>
        <w:t>nové hosty. Co</w:t>
      </w:r>
      <w:r>
        <w:rPr>
          <w:rFonts w:asciiTheme="majorHAnsi" w:hAnsiTheme="majorHAnsi"/>
          <w:b/>
          <w:sz w:val="22"/>
          <w:szCs w:val="22"/>
        </w:rPr>
        <w:t> </w:t>
      </w:r>
      <w:r w:rsidRPr="005B636E">
        <w:rPr>
          <w:rFonts w:asciiTheme="majorHAnsi" w:hAnsiTheme="majorHAnsi"/>
          <w:b/>
          <w:sz w:val="22"/>
          <w:szCs w:val="22"/>
        </w:rPr>
        <w:t>všechno jim nabídne?</w:t>
      </w:r>
    </w:p>
    <w:p w:rsidR="00C50D1C" w:rsidRPr="005B636E" w:rsidRDefault="00C50D1C" w:rsidP="00C50D1C">
      <w:pPr>
        <w:rPr>
          <w:rFonts w:asciiTheme="majorHAnsi" w:hAnsiTheme="majorHAnsi"/>
          <w:sz w:val="22"/>
          <w:szCs w:val="22"/>
        </w:rPr>
      </w:pPr>
      <w:r w:rsidRPr="005B636E">
        <w:rPr>
          <w:rFonts w:asciiTheme="majorHAnsi" w:hAnsiTheme="majorHAnsi"/>
          <w:sz w:val="22"/>
          <w:szCs w:val="22"/>
        </w:rPr>
        <w:t xml:space="preserve"> O řadě věcí jsme se už bavili. Například bazén je přesně příkladem toho, o čem jsme před chvilkou hovořili. Rozhodli jsme se ho zrekonstruovat a</w:t>
      </w:r>
      <w:r w:rsidR="0076795E">
        <w:rPr>
          <w:rFonts w:asciiTheme="majorHAnsi" w:hAnsiTheme="majorHAnsi"/>
          <w:sz w:val="22"/>
          <w:szCs w:val="22"/>
        </w:rPr>
        <w:t> </w:t>
      </w:r>
      <w:r w:rsidRPr="005B636E">
        <w:rPr>
          <w:rFonts w:asciiTheme="majorHAnsi" w:hAnsiTheme="majorHAnsi"/>
          <w:sz w:val="22"/>
          <w:szCs w:val="22"/>
        </w:rPr>
        <w:t xml:space="preserve">upravit prostor kolem něj, aby lidem nabídl potřebný komfort. Původně jsem si myslel, že u něj zachováme stávající sociální zařízení, ale když </w:t>
      </w:r>
      <w:r w:rsidR="0076795E">
        <w:rPr>
          <w:rFonts w:asciiTheme="majorHAnsi" w:hAnsiTheme="majorHAnsi"/>
          <w:sz w:val="22"/>
          <w:szCs w:val="22"/>
        </w:rPr>
        <w:t xml:space="preserve">už </w:t>
      </w:r>
      <w:r w:rsidRPr="005B636E">
        <w:rPr>
          <w:rFonts w:asciiTheme="majorHAnsi" w:hAnsiTheme="majorHAnsi"/>
          <w:sz w:val="22"/>
          <w:szCs w:val="22"/>
        </w:rPr>
        <w:t xml:space="preserve">se udělalo celé to okolí, řekli jsme si, že tam přece nemůžeme nechat sociálky v původním stavu. No a tak jsme to celé vybourali a udělali znovu. Vznikla tam nová sauna a tak dále. Nových věcí je </w:t>
      </w:r>
      <w:r>
        <w:rPr>
          <w:rFonts w:asciiTheme="majorHAnsi" w:hAnsiTheme="majorHAnsi"/>
          <w:sz w:val="22"/>
          <w:szCs w:val="22"/>
        </w:rPr>
        <w:t xml:space="preserve">v hlavní budově </w:t>
      </w:r>
      <w:r w:rsidRPr="005B636E">
        <w:rPr>
          <w:rFonts w:asciiTheme="majorHAnsi" w:hAnsiTheme="majorHAnsi"/>
          <w:sz w:val="22"/>
          <w:szCs w:val="22"/>
        </w:rPr>
        <w:t xml:space="preserve">samozřejmě víc. Přidělali jsme i </w:t>
      </w:r>
      <w:r w:rsidR="0076795E">
        <w:rPr>
          <w:rFonts w:asciiTheme="majorHAnsi" w:hAnsiTheme="majorHAnsi"/>
          <w:sz w:val="22"/>
          <w:szCs w:val="22"/>
        </w:rPr>
        <w:t xml:space="preserve">dalších </w:t>
      </w:r>
      <w:r w:rsidRPr="005B636E">
        <w:rPr>
          <w:rFonts w:asciiTheme="majorHAnsi" w:hAnsiTheme="majorHAnsi"/>
          <w:sz w:val="22"/>
          <w:szCs w:val="22"/>
        </w:rPr>
        <w:t>deset pokojů. K restauraci přibyla kavárna, ze které se bude vcházet na novou velkou terasu</w:t>
      </w:r>
      <w:r>
        <w:rPr>
          <w:rFonts w:asciiTheme="majorHAnsi" w:hAnsiTheme="majorHAnsi"/>
          <w:sz w:val="22"/>
          <w:szCs w:val="22"/>
        </w:rPr>
        <w:t>, která už také stojí</w:t>
      </w:r>
      <w:r w:rsidRPr="005B636E">
        <w:rPr>
          <w:rFonts w:asciiTheme="majorHAnsi" w:hAnsiTheme="majorHAnsi"/>
          <w:sz w:val="22"/>
          <w:szCs w:val="22"/>
        </w:rPr>
        <w:t>.</w:t>
      </w:r>
    </w:p>
    <w:p w:rsidR="00C50D1C" w:rsidRPr="005B636E" w:rsidRDefault="00C50D1C" w:rsidP="00C50D1C">
      <w:pPr>
        <w:rPr>
          <w:rFonts w:asciiTheme="majorHAnsi" w:hAnsiTheme="majorHAnsi"/>
          <w:b/>
          <w:sz w:val="22"/>
          <w:szCs w:val="22"/>
        </w:rPr>
      </w:pPr>
      <w:r w:rsidRPr="005B636E">
        <w:rPr>
          <w:rFonts w:asciiTheme="majorHAnsi" w:hAnsiTheme="majorHAnsi"/>
          <w:b/>
          <w:sz w:val="22"/>
          <w:szCs w:val="22"/>
        </w:rPr>
        <w:t xml:space="preserve">Ta by měla být pro návštěvníky při slunných dnech velkým lákadlem, </w:t>
      </w:r>
      <w:r w:rsidR="0076795E">
        <w:rPr>
          <w:rFonts w:asciiTheme="majorHAnsi" w:hAnsiTheme="majorHAnsi"/>
          <w:b/>
          <w:sz w:val="22"/>
          <w:szCs w:val="22"/>
        </w:rPr>
        <w:t>co říkáte</w:t>
      </w:r>
      <w:r w:rsidRPr="005B636E">
        <w:rPr>
          <w:rFonts w:asciiTheme="majorHAnsi" w:hAnsiTheme="majorHAnsi"/>
          <w:b/>
          <w:sz w:val="22"/>
          <w:szCs w:val="22"/>
        </w:rPr>
        <w:t>?</w:t>
      </w:r>
    </w:p>
    <w:p w:rsidR="00C50D1C" w:rsidRPr="005B636E" w:rsidRDefault="00C50D1C" w:rsidP="00C50D1C">
      <w:pPr>
        <w:rPr>
          <w:rFonts w:asciiTheme="majorHAnsi" w:hAnsiTheme="majorHAnsi"/>
          <w:sz w:val="22"/>
          <w:szCs w:val="22"/>
        </w:rPr>
      </w:pPr>
      <w:r w:rsidRPr="005B636E">
        <w:rPr>
          <w:rFonts w:asciiTheme="majorHAnsi" w:hAnsiTheme="majorHAnsi"/>
          <w:sz w:val="22"/>
          <w:szCs w:val="22"/>
        </w:rPr>
        <w:t xml:space="preserve"> Na Mozolově terasa původně byla. Pak se tam ale něco přihodilo, a místo toho, aby tehdy zajistili její bezpečnost, tak ji jednoduše odřízli. My jsme se rozhodli ji znovu vybudovat. Má téměř dvacet metrů čtverečních a lidem nabí</w:t>
      </w:r>
      <w:r w:rsidR="0076795E">
        <w:rPr>
          <w:rFonts w:asciiTheme="majorHAnsi" w:hAnsiTheme="majorHAnsi"/>
          <w:sz w:val="22"/>
          <w:szCs w:val="22"/>
        </w:rPr>
        <w:t>dne</w:t>
      </w:r>
      <w:r w:rsidRPr="005B636E">
        <w:rPr>
          <w:rFonts w:asciiTheme="majorHAnsi" w:hAnsiTheme="majorHAnsi"/>
          <w:sz w:val="22"/>
          <w:szCs w:val="22"/>
        </w:rPr>
        <w:t xml:space="preserve"> opravdu příjemné posezení i výhled.</w:t>
      </w:r>
    </w:p>
    <w:p w:rsidR="00C50D1C" w:rsidRPr="005B636E" w:rsidRDefault="00C50D1C" w:rsidP="00C50D1C">
      <w:pPr>
        <w:rPr>
          <w:rFonts w:asciiTheme="majorHAnsi" w:hAnsiTheme="majorHAnsi"/>
          <w:b/>
          <w:sz w:val="22"/>
          <w:szCs w:val="22"/>
        </w:rPr>
      </w:pPr>
      <w:r w:rsidRPr="005B636E">
        <w:rPr>
          <w:rFonts w:asciiTheme="majorHAnsi" w:hAnsiTheme="majorHAnsi"/>
          <w:b/>
          <w:sz w:val="22"/>
          <w:szCs w:val="22"/>
        </w:rPr>
        <w:t xml:space="preserve">Jaký chcete </w:t>
      </w:r>
      <w:proofErr w:type="spellStart"/>
      <w:r w:rsidRPr="005B636E">
        <w:rPr>
          <w:rFonts w:asciiTheme="majorHAnsi" w:hAnsiTheme="majorHAnsi"/>
          <w:b/>
          <w:sz w:val="22"/>
          <w:szCs w:val="22"/>
        </w:rPr>
        <w:t>mozolovskému</w:t>
      </w:r>
      <w:proofErr w:type="spellEnd"/>
      <w:r w:rsidRPr="005B636E">
        <w:rPr>
          <w:rFonts w:asciiTheme="majorHAnsi" w:hAnsiTheme="majorHAnsi"/>
          <w:b/>
          <w:sz w:val="22"/>
          <w:szCs w:val="22"/>
        </w:rPr>
        <w:t xml:space="preserve"> parkhotelu vtisknout charakter?</w:t>
      </w:r>
    </w:p>
    <w:p w:rsidR="00F901CE" w:rsidRDefault="00C50D1C">
      <w:r w:rsidRPr="005B636E">
        <w:rPr>
          <w:rFonts w:asciiTheme="majorHAnsi" w:hAnsiTheme="majorHAnsi"/>
          <w:sz w:val="22"/>
          <w:szCs w:val="22"/>
        </w:rPr>
        <w:t xml:space="preserve"> Areál je historicky napojený na školní, sportovní a ozdravné pobyty, prostě takovou tu domácí rekreaci. A vždy</w:t>
      </w:r>
      <w:r w:rsidR="0076795E">
        <w:rPr>
          <w:rFonts w:asciiTheme="majorHAnsi" w:hAnsiTheme="majorHAnsi"/>
          <w:sz w:val="22"/>
          <w:szCs w:val="22"/>
        </w:rPr>
        <w:t>cky</w:t>
      </w:r>
      <w:r w:rsidRPr="005B636E">
        <w:rPr>
          <w:rFonts w:asciiTheme="majorHAnsi" w:hAnsiTheme="majorHAnsi"/>
          <w:sz w:val="22"/>
          <w:szCs w:val="22"/>
        </w:rPr>
        <w:t xml:space="preserve"> byl i příjemným místem pro všechny příchozí. Naším cílem není nabídnout těžko dostupný luxus, ale příjemné, čisté a milé prostředí, které má úroveň. Cenově prostě chceme zůstat v</w:t>
      </w:r>
      <w:r w:rsidR="0076795E">
        <w:rPr>
          <w:rFonts w:asciiTheme="majorHAnsi" w:hAnsiTheme="majorHAnsi"/>
          <w:sz w:val="22"/>
          <w:szCs w:val="22"/>
        </w:rPr>
        <w:t> </w:t>
      </w:r>
      <w:r w:rsidRPr="005B636E">
        <w:rPr>
          <w:rFonts w:asciiTheme="majorHAnsi" w:hAnsiTheme="majorHAnsi"/>
          <w:sz w:val="22"/>
          <w:szCs w:val="22"/>
        </w:rPr>
        <w:t>jakémsi turistickém módu, což platí pro ubytování, ale i pro restauraci. Rád bych, aby se tam mohl dobře naobědvat nebo si posedět každý</w:t>
      </w:r>
      <w:r w:rsidR="0076795E">
        <w:rPr>
          <w:rFonts w:asciiTheme="majorHAnsi" w:hAnsiTheme="majorHAnsi"/>
          <w:sz w:val="22"/>
          <w:szCs w:val="22"/>
        </w:rPr>
        <w:t>,</w:t>
      </w:r>
      <w:r w:rsidRPr="005B636E">
        <w:rPr>
          <w:rFonts w:asciiTheme="majorHAnsi" w:hAnsiTheme="majorHAnsi"/>
          <w:sz w:val="22"/>
          <w:szCs w:val="22"/>
        </w:rPr>
        <w:t xml:space="preserve"> a </w:t>
      </w:r>
      <w:r w:rsidR="0076795E">
        <w:rPr>
          <w:rFonts w:asciiTheme="majorHAnsi" w:hAnsiTheme="majorHAnsi"/>
          <w:sz w:val="22"/>
          <w:szCs w:val="22"/>
        </w:rPr>
        <w:t xml:space="preserve">aby odtud </w:t>
      </w:r>
      <w:r w:rsidRPr="005B636E">
        <w:rPr>
          <w:rFonts w:asciiTheme="majorHAnsi" w:hAnsiTheme="majorHAnsi"/>
          <w:sz w:val="22"/>
          <w:szCs w:val="22"/>
        </w:rPr>
        <w:t xml:space="preserve">odcházel spokojený. </w:t>
      </w:r>
      <w:r>
        <w:rPr>
          <w:rFonts w:asciiTheme="majorHAnsi" w:hAnsiTheme="majorHAnsi"/>
          <w:sz w:val="22"/>
          <w:szCs w:val="22"/>
        </w:rPr>
        <w:t>K</w:t>
      </w:r>
      <w:r w:rsidRPr="005B636E">
        <w:rPr>
          <w:rFonts w:asciiTheme="majorHAnsi" w:hAnsiTheme="majorHAnsi"/>
          <w:sz w:val="22"/>
          <w:szCs w:val="22"/>
        </w:rPr>
        <w:t xml:space="preserve">dyž si </w:t>
      </w:r>
      <w:bookmarkStart w:id="0" w:name="_GoBack"/>
      <w:bookmarkEnd w:id="0"/>
      <w:r w:rsidRPr="005B636E">
        <w:rPr>
          <w:rFonts w:asciiTheme="majorHAnsi" w:hAnsiTheme="majorHAnsi"/>
          <w:sz w:val="22"/>
          <w:szCs w:val="22"/>
        </w:rPr>
        <w:t xml:space="preserve">někdo bude chtít dát biftek za čtyři stovky, tak ho bude mít, ale stejně tak tam najde </w:t>
      </w:r>
      <w:proofErr w:type="spellStart"/>
      <w:r w:rsidRPr="005B636E">
        <w:rPr>
          <w:rFonts w:asciiTheme="majorHAnsi" w:hAnsiTheme="majorHAnsi"/>
          <w:sz w:val="22"/>
          <w:szCs w:val="22"/>
        </w:rPr>
        <w:t>smažák</w:t>
      </w:r>
      <w:proofErr w:type="spellEnd"/>
      <w:r w:rsidRPr="005B636E">
        <w:rPr>
          <w:rFonts w:asciiTheme="majorHAnsi" w:hAnsiTheme="majorHAnsi"/>
          <w:sz w:val="22"/>
          <w:szCs w:val="22"/>
        </w:rPr>
        <w:t>, řízek nebo svíčkovou.</w:t>
      </w:r>
      <w:r>
        <w:rPr>
          <w:rFonts w:asciiTheme="majorHAnsi" w:hAnsiTheme="majorHAnsi"/>
          <w:sz w:val="22"/>
          <w:szCs w:val="22"/>
        </w:rPr>
        <w:t xml:space="preserve">  </w:t>
      </w:r>
      <w:r w:rsidRPr="00D21315">
        <w:rPr>
          <w:rFonts w:asciiTheme="majorHAnsi" w:hAnsiTheme="majorHAnsi"/>
          <w:color w:val="76923C" w:themeColor="accent3" w:themeShade="BF"/>
          <w:sz w:val="22"/>
          <w:szCs w:val="22"/>
        </w:rPr>
        <w:t>▶▶▶</w:t>
      </w:r>
    </w:p>
    <w:sectPr w:rsidR="00F901CE" w:rsidSect="00C50D1C">
      <w:type w:val="continuous"/>
      <w:pgSz w:w="11906" w:h="16838"/>
      <w:pgMar w:top="851" w:right="851" w:bottom="851" w:left="851" w:header="709" w:footer="709" w:gutter="0"/>
      <w:cols w:num="2" w:space="284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D1C" w:rsidRDefault="00C50D1C" w:rsidP="00C50D1C">
      <w:r>
        <w:separator/>
      </w:r>
    </w:p>
  </w:endnote>
  <w:endnote w:type="continuationSeparator" w:id="0">
    <w:p w:rsidR="00C50D1C" w:rsidRDefault="00C50D1C" w:rsidP="00C5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D1C" w:rsidRDefault="00C50D1C">
    <w:pPr>
      <w:pStyle w:val="Zpat"/>
      <w:rPr>
        <w:color w:val="000000" w:themeColor="text1"/>
        <w:sz w:val="24"/>
        <w:szCs w:val="2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E388CB" wp14:editId="1703BCC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648081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081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50D1C" w:rsidRPr="00C50D1C" w:rsidRDefault="00C50D1C" w:rsidP="00C50D1C">
                          <w:pPr>
                            <w:pStyle w:val="Zpa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C50D1C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459.1pt;margin-top:0;width:510.3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" filled="f" stroked="f" strokeweight=".5pt">
              <v:textbox style="mso-fit-shape-to-text:t">
                <w:txbxContent>
                  <w:p w:rsidR="00C50D1C" w:rsidRPr="00C50D1C" w:rsidRDefault="00C50D1C" w:rsidP="00C50D1C">
                    <w:pPr>
                      <w:pStyle w:val="Zpa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C50D1C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C50D1C" w:rsidRDefault="00C50D1C">
    <w:pPr>
      <w:pStyle w:val="Zpat"/>
    </w:pP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D1C" w:rsidRDefault="00C50D1C" w:rsidP="00C50D1C">
      <w:r>
        <w:separator/>
      </w:r>
    </w:p>
  </w:footnote>
  <w:footnote w:type="continuationSeparator" w:id="0">
    <w:p w:rsidR="00C50D1C" w:rsidRDefault="00C50D1C" w:rsidP="00C50D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D1C"/>
    <w:rsid w:val="00094954"/>
    <w:rsid w:val="00251AAE"/>
    <w:rsid w:val="00285D65"/>
    <w:rsid w:val="0076795E"/>
    <w:rsid w:val="0088268A"/>
    <w:rsid w:val="008D7925"/>
    <w:rsid w:val="00A16DD8"/>
    <w:rsid w:val="00B011E0"/>
    <w:rsid w:val="00B818C8"/>
    <w:rsid w:val="00B86F66"/>
    <w:rsid w:val="00C50D1C"/>
    <w:rsid w:val="00C532F1"/>
    <w:rsid w:val="00E41DA5"/>
    <w:rsid w:val="00E82A94"/>
    <w:rsid w:val="00ED4DB9"/>
    <w:rsid w:val="00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0D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link w:val="BezmezerChar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C50D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50D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50D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50D1C"/>
    <w:rPr>
      <w:b/>
      <w:bCs/>
      <w:i/>
      <w:i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C50D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D1C"/>
  </w:style>
  <w:style w:type="paragraph" w:styleId="Zpat">
    <w:name w:val="footer"/>
    <w:basedOn w:val="Normln"/>
    <w:link w:val="ZpatChar"/>
    <w:uiPriority w:val="99"/>
    <w:unhideWhenUsed/>
    <w:rsid w:val="00C50D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D1C"/>
  </w:style>
  <w:style w:type="character" w:customStyle="1" w:styleId="BezmezerChar">
    <w:name w:val="Bez mezer Char"/>
    <w:basedOn w:val="Standardnpsmoodstavce"/>
    <w:link w:val="Bezmezer"/>
    <w:uiPriority w:val="1"/>
    <w:rsid w:val="00C50D1C"/>
  </w:style>
  <w:style w:type="paragraph" w:styleId="Textbubliny">
    <w:name w:val="Balloon Text"/>
    <w:basedOn w:val="Normln"/>
    <w:link w:val="TextbublinyChar"/>
    <w:uiPriority w:val="99"/>
    <w:semiHidden/>
    <w:unhideWhenUsed/>
    <w:rsid w:val="00C50D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0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0D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link w:val="BezmezerChar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C50D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50D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50D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50D1C"/>
    <w:rPr>
      <w:b/>
      <w:bCs/>
      <w:i/>
      <w:i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C50D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D1C"/>
  </w:style>
  <w:style w:type="paragraph" w:styleId="Zpat">
    <w:name w:val="footer"/>
    <w:basedOn w:val="Normln"/>
    <w:link w:val="ZpatChar"/>
    <w:uiPriority w:val="99"/>
    <w:unhideWhenUsed/>
    <w:rsid w:val="00C50D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D1C"/>
  </w:style>
  <w:style w:type="character" w:customStyle="1" w:styleId="BezmezerChar">
    <w:name w:val="Bez mezer Char"/>
    <w:basedOn w:val="Standardnpsmoodstavce"/>
    <w:link w:val="Bezmezer"/>
    <w:uiPriority w:val="1"/>
    <w:rsid w:val="00C50D1C"/>
  </w:style>
  <w:style w:type="paragraph" w:styleId="Textbubliny">
    <w:name w:val="Balloon Text"/>
    <w:basedOn w:val="Normln"/>
    <w:link w:val="TextbublinyChar"/>
    <w:uiPriority w:val="99"/>
    <w:semiHidden/>
    <w:unhideWhenUsed/>
    <w:rsid w:val="00C50D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0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478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4</cp:revision>
  <dcterms:created xsi:type="dcterms:W3CDTF">2021-06-20T18:03:00Z</dcterms:created>
  <dcterms:modified xsi:type="dcterms:W3CDTF">2021-06-21T08:48:00Z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