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4BF1" w:rsidRPr="00040421" w:rsidRDefault="00894BF1" w:rsidP="00040421">
      <w:pPr>
        <w:pStyle w:val="Nzev"/>
        <w:shd w:val="clear" w:color="auto" w:fill="00B0F0"/>
        <w:jc w:val="right"/>
        <w:rPr>
          <w:b/>
          <w:color w:val="FFFFFF" w:themeColor="background1"/>
          <w:sz w:val="44"/>
          <w:szCs w:val="44"/>
        </w:rPr>
      </w:pPr>
      <w:r w:rsidRPr="00040421">
        <w:rPr>
          <w:b/>
          <w:color w:val="FFFFFF" w:themeColor="background1"/>
          <w:sz w:val="44"/>
          <w:szCs w:val="44"/>
        </w:rPr>
        <w:t>Š</w:t>
      </w:r>
      <w:r w:rsidR="00040421" w:rsidRPr="00040421">
        <w:rPr>
          <w:b/>
          <w:color w:val="FFFFFF" w:themeColor="background1"/>
          <w:sz w:val="44"/>
          <w:szCs w:val="44"/>
        </w:rPr>
        <w:t>KOLA</w:t>
      </w:r>
      <w:r w:rsidR="007D394F">
        <w:rPr>
          <w:b/>
          <w:color w:val="FFFFFF" w:themeColor="background1"/>
          <w:sz w:val="44"/>
          <w:szCs w:val="44"/>
        </w:rPr>
        <w:t> </w:t>
      </w:r>
    </w:p>
    <w:p w:rsidR="00894BF1" w:rsidRPr="00894BF1" w:rsidRDefault="00894BF1" w:rsidP="00894BF1">
      <w:pPr>
        <w:rPr>
          <w:rFonts w:asciiTheme="majorHAnsi" w:hAnsiTheme="majorHAnsi"/>
          <w:b/>
          <w:sz w:val="50"/>
          <w:szCs w:val="50"/>
        </w:rPr>
      </w:pPr>
      <w:r w:rsidRPr="00894BF1">
        <w:rPr>
          <w:rFonts w:asciiTheme="majorHAnsi" w:hAnsiTheme="majorHAnsi"/>
          <w:b/>
          <w:sz w:val="50"/>
          <w:szCs w:val="50"/>
        </w:rPr>
        <w:t>Návrat do lavic střídají prázdniny. Zpestří je</w:t>
      </w:r>
    </w:p>
    <w:p w:rsidR="00894BF1" w:rsidRPr="00894BF1" w:rsidRDefault="00894BF1" w:rsidP="00894BF1">
      <w:pPr>
        <w:rPr>
          <w:rFonts w:asciiTheme="majorHAnsi" w:hAnsiTheme="majorHAnsi"/>
          <w:b/>
          <w:sz w:val="46"/>
          <w:szCs w:val="46"/>
        </w:rPr>
      </w:pPr>
      <w:r w:rsidRPr="00894BF1">
        <w:rPr>
          <w:rFonts w:asciiTheme="majorHAnsi" w:hAnsiTheme="majorHAnsi"/>
          <w:b/>
          <w:sz w:val="50"/>
          <w:szCs w:val="50"/>
        </w:rPr>
        <w:t>červencová plavba za zážitky a dovednostmi</w:t>
      </w:r>
    </w:p>
    <w:p w:rsidR="00EC7AB3" w:rsidRDefault="00EC7AB3" w:rsidP="00894BF1">
      <w:pPr>
        <w:rPr>
          <w:rFonts w:ascii="Bahnschrift" w:hAnsi="Bahnschrift"/>
          <w:sz w:val="24"/>
          <w:szCs w:val="24"/>
        </w:rPr>
      </w:pPr>
    </w:p>
    <w:p w:rsidR="00894BF1" w:rsidRPr="00894BF1" w:rsidRDefault="00894BF1" w:rsidP="00894BF1">
      <w:pPr>
        <w:rPr>
          <w:rFonts w:ascii="Bahnschrift" w:hAnsi="Bahnschrift"/>
          <w:sz w:val="24"/>
          <w:szCs w:val="24"/>
        </w:rPr>
      </w:pPr>
      <w:r w:rsidRPr="00894BF1">
        <w:rPr>
          <w:rFonts w:ascii="Bahnschrift" w:hAnsi="Bahnschrift"/>
          <w:sz w:val="24"/>
          <w:szCs w:val="24"/>
        </w:rPr>
        <w:t xml:space="preserve">Do kroniky </w:t>
      </w:r>
      <w:proofErr w:type="spellStart"/>
      <w:r w:rsidRPr="00894BF1">
        <w:rPr>
          <w:rFonts w:ascii="Bahnschrift" w:hAnsi="Bahnschrift"/>
          <w:sz w:val="24"/>
          <w:szCs w:val="24"/>
        </w:rPr>
        <w:t>nadějkovské</w:t>
      </w:r>
      <w:proofErr w:type="spellEnd"/>
      <w:r w:rsidRPr="00894BF1">
        <w:rPr>
          <w:rFonts w:ascii="Bahnschrift" w:hAnsi="Bahnschrift"/>
          <w:sz w:val="24"/>
          <w:szCs w:val="24"/>
        </w:rPr>
        <w:t xml:space="preserve"> školy přibylo v posledních měsících hodně pomačkaných a vybledlých stránek beze slov a vět. Až v průběhu dubna roztrhaly šedivá </w:t>
      </w:r>
      <w:proofErr w:type="spellStart"/>
      <w:r w:rsidRPr="00894BF1">
        <w:rPr>
          <w:rFonts w:ascii="Bahnschrift" w:hAnsi="Bahnschrift"/>
          <w:sz w:val="24"/>
          <w:szCs w:val="24"/>
        </w:rPr>
        <w:t>koronavirová</w:t>
      </w:r>
      <w:proofErr w:type="spellEnd"/>
      <w:r w:rsidRPr="00894BF1">
        <w:rPr>
          <w:rFonts w:ascii="Bahnschrift" w:hAnsi="Bahnschrift"/>
          <w:sz w:val="24"/>
          <w:szCs w:val="24"/>
        </w:rPr>
        <w:t xml:space="preserve"> mračna první zářivé paprsky rozvolnění a děti mohly znovu společně usednout do lavic.</w:t>
      </w:r>
      <w:r w:rsidR="00184A91">
        <w:rPr>
          <w:rFonts w:ascii="Bahnschrift" w:hAnsi="Bahnschrift"/>
          <w:sz w:val="24"/>
          <w:szCs w:val="24"/>
        </w:rPr>
        <w:t xml:space="preserve"> A jak se s tím vypořádaly?</w:t>
      </w:r>
    </w:p>
    <w:p w:rsidR="00894BF1" w:rsidRDefault="00894BF1" w:rsidP="00894BF1">
      <w:pPr>
        <w:rPr>
          <w:b/>
        </w:rPr>
      </w:pPr>
    </w:p>
    <w:p w:rsidR="00894BF1" w:rsidRDefault="00894BF1" w:rsidP="00894BF1">
      <w:pPr>
        <w:rPr>
          <w:rFonts w:asciiTheme="majorHAnsi" w:hAnsiTheme="majorHAnsi"/>
          <w:b/>
          <w:sz w:val="22"/>
          <w:szCs w:val="22"/>
        </w:rPr>
        <w:sectPr w:rsidR="00894BF1" w:rsidSect="00B818C8">
          <w:footerReference w:type="default" r:id="rId7"/>
          <w:type w:val="continuous"/>
          <w:pgSz w:w="11906" w:h="16838"/>
          <w:pgMar w:top="851" w:right="851" w:bottom="851" w:left="851" w:header="709" w:footer="709" w:gutter="0"/>
          <w:cols w:space="708"/>
          <w:docGrid w:linePitch="381"/>
        </w:sectPr>
      </w:pPr>
    </w:p>
    <w:p w:rsidR="00894BF1" w:rsidRPr="00894BF1" w:rsidRDefault="00040421" w:rsidP="00894BF1">
      <w:pPr>
        <w:rPr>
          <w:rFonts w:asciiTheme="majorHAnsi" w:hAnsiTheme="majorHAnsi"/>
          <w:b/>
        </w:rPr>
      </w:pPr>
      <w:r w:rsidRPr="00040421">
        <w:rPr>
          <w:rFonts w:asciiTheme="majorHAnsi" w:hAnsiTheme="majorHAnsi"/>
          <w:noProof/>
          <w:color w:val="00B0F0"/>
          <w:sz w:val="22"/>
          <w:szCs w:val="22"/>
          <w:lang w:eastAsia="cs-CZ"/>
        </w:rPr>
        <w:lastRenderedPageBreak/>
        <w:drawing>
          <wp:anchor distT="0" distB="107950" distL="114300" distR="114300" simplePos="0" relativeHeight="251660288" behindDoc="0" locked="1" layoutInCell="1" allowOverlap="1" wp14:anchorId="7CC4CB49" wp14:editId="24B7A742">
            <wp:simplePos x="0" y="0"/>
            <wp:positionH relativeFrom="column">
              <wp:posOffset>3359785</wp:posOffset>
            </wp:positionH>
            <wp:positionV relativeFrom="paragraph">
              <wp:posOffset>-20955</wp:posOffset>
            </wp:positionV>
            <wp:extent cx="3149600" cy="2530475"/>
            <wp:effectExtent l="0" t="0" r="0" b="3175"/>
            <wp:wrapSquare wrapText="bothSides"/>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Škola foto.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149600" cy="2530475"/>
                    </a:xfrm>
                    <a:prstGeom prst="rect">
                      <a:avLst/>
                    </a:prstGeom>
                  </pic:spPr>
                </pic:pic>
              </a:graphicData>
            </a:graphic>
            <wp14:sizeRelH relativeFrom="page">
              <wp14:pctWidth>0</wp14:pctWidth>
            </wp14:sizeRelH>
            <wp14:sizeRelV relativeFrom="page">
              <wp14:pctHeight>0</wp14:pctHeight>
            </wp14:sizeRelV>
          </wp:anchor>
        </w:drawing>
      </w:r>
      <w:r w:rsidR="00894BF1" w:rsidRPr="00040421">
        <w:rPr>
          <w:rFonts w:asciiTheme="majorHAnsi" w:hAnsiTheme="majorHAnsi"/>
          <w:b/>
          <w:color w:val="00B0F0"/>
        </w:rPr>
        <w:t xml:space="preserve">Jaro? Návrat do tříd a zápisy </w:t>
      </w:r>
      <w:r w:rsidR="00894BF1" w:rsidRPr="006F36F5">
        <w:rPr>
          <w:rFonts w:asciiTheme="majorHAnsi" w:hAnsiTheme="majorHAnsi"/>
          <w:b/>
          <w:color w:val="365F91" w:themeColor="accent1" w:themeShade="BF"/>
        </w:rPr>
        <w:t xml:space="preserve"> </w:t>
      </w:r>
      <w:r w:rsidR="00894BF1" w:rsidRPr="00894BF1">
        <w:rPr>
          <w:rFonts w:asciiTheme="majorHAnsi" w:hAnsiTheme="majorHAnsi"/>
          <w:b/>
        </w:rPr>
        <w:t xml:space="preserve">         </w:t>
      </w:r>
    </w:p>
    <w:p w:rsidR="00894BF1" w:rsidRPr="00894BF1" w:rsidRDefault="00894BF1" w:rsidP="00894BF1">
      <w:pPr>
        <w:rPr>
          <w:rFonts w:asciiTheme="majorHAnsi" w:hAnsiTheme="majorHAnsi"/>
          <w:sz w:val="22"/>
          <w:szCs w:val="22"/>
        </w:rPr>
      </w:pPr>
      <w:r w:rsidRPr="00894BF1">
        <w:rPr>
          <w:rFonts w:asciiTheme="majorHAnsi" w:hAnsiTheme="majorHAnsi"/>
          <w:sz w:val="22"/>
          <w:szCs w:val="22"/>
        </w:rPr>
        <w:t xml:space="preserve">Škola v Nadějkově otevřela </w:t>
      </w:r>
      <w:r w:rsidR="00B10057">
        <w:rPr>
          <w:rFonts w:asciiTheme="majorHAnsi" w:hAnsiTheme="majorHAnsi"/>
          <w:sz w:val="22"/>
          <w:szCs w:val="22"/>
        </w:rPr>
        <w:t xml:space="preserve">svým </w:t>
      </w:r>
      <w:r w:rsidRPr="00894BF1">
        <w:rPr>
          <w:rFonts w:asciiTheme="majorHAnsi" w:hAnsiTheme="majorHAnsi"/>
          <w:sz w:val="22"/>
          <w:szCs w:val="22"/>
        </w:rPr>
        <w:t>žákům dveře</w:t>
      </w:r>
      <w:r w:rsidR="00B10057">
        <w:rPr>
          <w:rFonts w:asciiTheme="majorHAnsi" w:hAnsiTheme="majorHAnsi"/>
          <w:sz w:val="22"/>
          <w:szCs w:val="22"/>
        </w:rPr>
        <w:t xml:space="preserve"> </w:t>
      </w:r>
      <w:r w:rsidRPr="00894BF1">
        <w:rPr>
          <w:rFonts w:asciiTheme="majorHAnsi" w:hAnsiTheme="majorHAnsi"/>
          <w:sz w:val="22"/>
          <w:szCs w:val="22"/>
        </w:rPr>
        <w:t>už</w:t>
      </w:r>
      <w:r w:rsidR="00B10057">
        <w:rPr>
          <w:rFonts w:asciiTheme="majorHAnsi" w:hAnsiTheme="majorHAnsi"/>
          <w:sz w:val="22"/>
          <w:szCs w:val="22"/>
        </w:rPr>
        <w:t xml:space="preserve"> </w:t>
      </w:r>
      <w:r w:rsidRPr="00894BF1">
        <w:rPr>
          <w:rFonts w:asciiTheme="majorHAnsi" w:hAnsiTheme="majorHAnsi"/>
          <w:sz w:val="22"/>
          <w:szCs w:val="22"/>
        </w:rPr>
        <w:t>12.</w:t>
      </w:r>
      <w:r w:rsidR="00B10057">
        <w:rPr>
          <w:rFonts w:asciiTheme="majorHAnsi" w:hAnsiTheme="majorHAnsi"/>
          <w:sz w:val="22"/>
          <w:szCs w:val="22"/>
        </w:rPr>
        <w:t xml:space="preserve"> </w:t>
      </w:r>
      <w:r w:rsidRPr="00894BF1">
        <w:rPr>
          <w:rFonts w:asciiTheme="majorHAnsi" w:hAnsiTheme="majorHAnsi"/>
          <w:sz w:val="22"/>
          <w:szCs w:val="22"/>
        </w:rPr>
        <w:t>dubna. „Podmínky pro malé školy byly zohledněné v</w:t>
      </w:r>
      <w:r w:rsidR="00B10057">
        <w:rPr>
          <w:rFonts w:asciiTheme="majorHAnsi" w:hAnsiTheme="majorHAnsi"/>
          <w:sz w:val="22"/>
          <w:szCs w:val="22"/>
        </w:rPr>
        <w:t> </w:t>
      </w:r>
      <w:r w:rsidRPr="00894BF1">
        <w:rPr>
          <w:rFonts w:asciiTheme="majorHAnsi" w:hAnsiTheme="majorHAnsi"/>
          <w:sz w:val="22"/>
          <w:szCs w:val="22"/>
        </w:rPr>
        <w:t>tom, že jsme nemusely sáhnout k</w:t>
      </w:r>
      <w:r w:rsidR="00B10057">
        <w:rPr>
          <w:rFonts w:asciiTheme="majorHAnsi" w:hAnsiTheme="majorHAnsi"/>
          <w:sz w:val="22"/>
          <w:szCs w:val="22"/>
        </w:rPr>
        <w:t> </w:t>
      </w:r>
      <w:r w:rsidRPr="00894BF1">
        <w:rPr>
          <w:rFonts w:asciiTheme="majorHAnsi" w:hAnsiTheme="majorHAnsi"/>
          <w:sz w:val="22"/>
          <w:szCs w:val="22"/>
        </w:rPr>
        <w:t xml:space="preserve">rotační výuce, což samozřejmě vnímáme pozitivně,“ informuje ředitelka ZŠ a MŠ Nadějkov </w:t>
      </w:r>
      <w:r w:rsidRPr="00894BF1">
        <w:rPr>
          <w:rFonts w:asciiTheme="majorHAnsi" w:hAnsiTheme="majorHAnsi"/>
          <w:b/>
          <w:sz w:val="22"/>
          <w:szCs w:val="22"/>
        </w:rPr>
        <w:t>Jana Průšová</w:t>
      </w:r>
      <w:r w:rsidRPr="00894BF1">
        <w:rPr>
          <w:rFonts w:asciiTheme="majorHAnsi" w:hAnsiTheme="majorHAnsi"/>
          <w:sz w:val="22"/>
          <w:szCs w:val="22"/>
        </w:rPr>
        <w:t>.</w:t>
      </w:r>
    </w:p>
    <w:p w:rsidR="00894BF1" w:rsidRPr="00894BF1" w:rsidRDefault="00894BF1" w:rsidP="00894BF1">
      <w:pPr>
        <w:rPr>
          <w:rFonts w:asciiTheme="majorHAnsi" w:hAnsiTheme="majorHAnsi"/>
          <w:sz w:val="22"/>
          <w:szCs w:val="22"/>
        </w:rPr>
      </w:pPr>
      <w:r w:rsidRPr="00894BF1">
        <w:rPr>
          <w:rFonts w:asciiTheme="majorHAnsi" w:hAnsiTheme="majorHAnsi"/>
          <w:sz w:val="22"/>
          <w:szCs w:val="22"/>
        </w:rPr>
        <w:t xml:space="preserve"> Vedle nuceně promeškaných vyučovacích hodin se platná vládní nařízení podepsala i pod nestandardní průběh dubnového zápisu do 1. třídy. „Probíhal bohužel jen distančně,“ lituje Jana Pr</w:t>
      </w:r>
      <w:bookmarkStart w:id="0" w:name="_GoBack"/>
      <w:bookmarkEnd w:id="0"/>
      <w:r w:rsidRPr="00894BF1">
        <w:rPr>
          <w:rFonts w:asciiTheme="majorHAnsi" w:hAnsiTheme="majorHAnsi"/>
          <w:sz w:val="22"/>
          <w:szCs w:val="22"/>
        </w:rPr>
        <w:t xml:space="preserve">ůšová. „Pro rodiny je to vždy </w:t>
      </w:r>
      <w:r w:rsidR="00812CFB">
        <w:rPr>
          <w:rFonts w:asciiTheme="majorHAnsi" w:hAnsiTheme="majorHAnsi"/>
          <w:sz w:val="22"/>
          <w:szCs w:val="22"/>
        </w:rPr>
        <w:t>hezká</w:t>
      </w:r>
      <w:r w:rsidRPr="00894BF1">
        <w:rPr>
          <w:rFonts w:asciiTheme="majorHAnsi" w:hAnsiTheme="majorHAnsi"/>
          <w:sz w:val="22"/>
          <w:szCs w:val="22"/>
        </w:rPr>
        <w:t xml:space="preserve"> událost, a je škoda, že si to nemohly užít. Ten, kdo chtěl, nás mohl kontaktovat a</w:t>
      </w:r>
      <w:r w:rsidR="00B10057">
        <w:rPr>
          <w:rFonts w:asciiTheme="majorHAnsi" w:hAnsiTheme="majorHAnsi"/>
          <w:sz w:val="22"/>
          <w:szCs w:val="22"/>
        </w:rPr>
        <w:t> </w:t>
      </w:r>
      <w:r w:rsidRPr="00894BF1">
        <w:rPr>
          <w:rFonts w:asciiTheme="majorHAnsi" w:hAnsiTheme="majorHAnsi"/>
          <w:sz w:val="22"/>
          <w:szCs w:val="22"/>
        </w:rPr>
        <w:t>individuálně se přijít do školy podívat, ale náš klasický zápis, kterému se vždycky snažíme vtisknout takovou tu hravou formu, se bohužel odehrát nesměl. Doufám, že už to takhle nebudeme muset opakovat,“ přeje si.</w:t>
      </w:r>
    </w:p>
    <w:p w:rsidR="00894BF1" w:rsidRPr="00894BF1" w:rsidRDefault="00894BF1" w:rsidP="00894BF1">
      <w:pPr>
        <w:rPr>
          <w:rFonts w:asciiTheme="majorHAnsi" w:hAnsiTheme="majorHAnsi"/>
          <w:sz w:val="22"/>
          <w:szCs w:val="22"/>
        </w:rPr>
      </w:pPr>
      <w:r w:rsidRPr="00894BF1">
        <w:rPr>
          <w:rFonts w:asciiTheme="majorHAnsi" w:hAnsiTheme="majorHAnsi"/>
          <w:sz w:val="22"/>
          <w:szCs w:val="22"/>
        </w:rPr>
        <w:t xml:space="preserve"> Více štěstí měly rodiny s předškolními dětmi. </w:t>
      </w:r>
      <w:r w:rsidR="00184A91">
        <w:rPr>
          <w:rFonts w:asciiTheme="majorHAnsi" w:hAnsiTheme="majorHAnsi"/>
          <w:sz w:val="22"/>
          <w:szCs w:val="22"/>
        </w:rPr>
        <w:br/>
      </w:r>
      <w:r w:rsidRPr="00894BF1">
        <w:rPr>
          <w:rFonts w:asciiTheme="majorHAnsi" w:hAnsiTheme="majorHAnsi"/>
          <w:sz w:val="22"/>
          <w:szCs w:val="22"/>
        </w:rPr>
        <w:t xml:space="preserve">V květnových dnech </w:t>
      </w:r>
      <w:r w:rsidR="00812CFB">
        <w:rPr>
          <w:rFonts w:asciiTheme="majorHAnsi" w:hAnsiTheme="majorHAnsi"/>
          <w:sz w:val="22"/>
          <w:szCs w:val="22"/>
        </w:rPr>
        <w:t xml:space="preserve">už byla </w:t>
      </w:r>
      <w:proofErr w:type="spellStart"/>
      <w:r w:rsidR="00812CFB">
        <w:rPr>
          <w:rFonts w:asciiTheme="majorHAnsi" w:hAnsiTheme="majorHAnsi"/>
          <w:sz w:val="22"/>
          <w:szCs w:val="22"/>
        </w:rPr>
        <w:t>covidová</w:t>
      </w:r>
      <w:proofErr w:type="spellEnd"/>
      <w:r w:rsidR="00812CFB">
        <w:rPr>
          <w:rFonts w:asciiTheme="majorHAnsi" w:hAnsiTheme="majorHAnsi"/>
          <w:sz w:val="22"/>
          <w:szCs w:val="22"/>
        </w:rPr>
        <w:t xml:space="preserve"> situace příznivější</w:t>
      </w:r>
      <w:r w:rsidRPr="00894BF1">
        <w:rPr>
          <w:rFonts w:asciiTheme="majorHAnsi" w:hAnsiTheme="majorHAnsi"/>
          <w:sz w:val="22"/>
          <w:szCs w:val="22"/>
        </w:rPr>
        <w:t xml:space="preserve">, a tak se mohly s prostředím </w:t>
      </w:r>
      <w:proofErr w:type="spellStart"/>
      <w:r w:rsidRPr="00894BF1">
        <w:rPr>
          <w:rFonts w:asciiTheme="majorHAnsi" w:hAnsiTheme="majorHAnsi"/>
          <w:sz w:val="22"/>
          <w:szCs w:val="22"/>
        </w:rPr>
        <w:t>nadějkovské</w:t>
      </w:r>
      <w:proofErr w:type="spellEnd"/>
      <w:r w:rsidRPr="00894BF1">
        <w:rPr>
          <w:rFonts w:asciiTheme="majorHAnsi" w:hAnsiTheme="majorHAnsi"/>
          <w:sz w:val="22"/>
          <w:szCs w:val="22"/>
        </w:rPr>
        <w:t xml:space="preserve"> mateřské školy seznámit takříkajíc naživo. „Bylo to samozřejmě milejší. Rodiče měli možnost popovídat si s paní učitelkou a získat informace přímo od ní. Děti si pohrály a školku si okoukly; věřím, že se jim u</w:t>
      </w:r>
      <w:r w:rsidR="00B10057">
        <w:rPr>
          <w:rFonts w:asciiTheme="majorHAnsi" w:hAnsiTheme="majorHAnsi"/>
          <w:sz w:val="22"/>
          <w:szCs w:val="22"/>
        </w:rPr>
        <w:t> </w:t>
      </w:r>
      <w:r w:rsidRPr="00894BF1">
        <w:rPr>
          <w:rFonts w:asciiTheme="majorHAnsi" w:hAnsiTheme="majorHAnsi"/>
          <w:sz w:val="22"/>
          <w:szCs w:val="22"/>
        </w:rPr>
        <w:t>nás bude líbit,“ poznamenala Jana Průšová.</w:t>
      </w:r>
    </w:p>
    <w:p w:rsidR="00894BF1" w:rsidRDefault="00894BF1" w:rsidP="00894BF1">
      <w:pPr>
        <w:rPr>
          <w:rFonts w:asciiTheme="majorHAnsi" w:hAnsiTheme="majorHAnsi"/>
          <w:b/>
          <w:sz w:val="22"/>
          <w:szCs w:val="22"/>
        </w:rPr>
      </w:pPr>
    </w:p>
    <w:p w:rsidR="00894BF1" w:rsidRPr="00040421" w:rsidRDefault="00894BF1" w:rsidP="00894BF1">
      <w:pPr>
        <w:rPr>
          <w:rFonts w:asciiTheme="majorHAnsi" w:hAnsiTheme="majorHAnsi"/>
          <w:b/>
          <w:color w:val="00B0F0"/>
        </w:rPr>
      </w:pPr>
      <w:r w:rsidRPr="00040421">
        <w:rPr>
          <w:rFonts w:asciiTheme="majorHAnsi" w:hAnsiTheme="majorHAnsi"/>
          <w:b/>
          <w:color w:val="00B0F0"/>
        </w:rPr>
        <w:t xml:space="preserve">Společně je to lepší   </w:t>
      </w:r>
    </w:p>
    <w:p w:rsidR="00894BF1" w:rsidRPr="00894BF1" w:rsidRDefault="00894BF1" w:rsidP="00894BF1">
      <w:pPr>
        <w:rPr>
          <w:rFonts w:asciiTheme="majorHAnsi" w:hAnsiTheme="majorHAnsi"/>
          <w:sz w:val="22"/>
          <w:szCs w:val="22"/>
        </w:rPr>
      </w:pPr>
      <w:r w:rsidRPr="00894BF1">
        <w:rPr>
          <w:rFonts w:asciiTheme="majorHAnsi" w:hAnsiTheme="majorHAnsi"/>
          <w:sz w:val="22"/>
          <w:szCs w:val="22"/>
        </w:rPr>
        <w:t xml:space="preserve">První dva týdny po návratu měly i z hlediska doporučení odborníků adaptační charakter. „Hodně jsme se věnovali upevňování vztahů a opětovnému fungování v kolektivu, které bylo </w:t>
      </w:r>
      <w:r w:rsidR="00184A91">
        <w:rPr>
          <w:rFonts w:asciiTheme="majorHAnsi" w:hAnsiTheme="majorHAnsi"/>
          <w:sz w:val="22"/>
          <w:szCs w:val="22"/>
        </w:rPr>
        <w:t xml:space="preserve">pochopitelně </w:t>
      </w:r>
      <w:r w:rsidRPr="00894BF1">
        <w:rPr>
          <w:rFonts w:asciiTheme="majorHAnsi" w:hAnsiTheme="majorHAnsi"/>
          <w:sz w:val="22"/>
          <w:szCs w:val="22"/>
        </w:rPr>
        <w:t>tou dlouhou prodlevou narušené,“ potvrdila ředitelka.</w:t>
      </w:r>
    </w:p>
    <w:p w:rsidR="00894BF1" w:rsidRPr="00894BF1" w:rsidRDefault="00894BF1" w:rsidP="00894BF1">
      <w:pPr>
        <w:rPr>
          <w:rFonts w:asciiTheme="majorHAnsi" w:hAnsiTheme="majorHAnsi"/>
          <w:sz w:val="22"/>
          <w:szCs w:val="22"/>
        </w:rPr>
      </w:pPr>
      <w:r w:rsidRPr="00894BF1">
        <w:rPr>
          <w:rFonts w:asciiTheme="majorHAnsi" w:hAnsiTheme="majorHAnsi"/>
          <w:sz w:val="22"/>
          <w:szCs w:val="22"/>
        </w:rPr>
        <w:t xml:space="preserve">Bezesporu zajímavé informace a postřehy sklidili pedagogové od dětí ve chvílích, kdy s nimi probírali problémy spojené s </w:t>
      </w:r>
      <w:proofErr w:type="spellStart"/>
      <w:r w:rsidRPr="00894BF1">
        <w:rPr>
          <w:rFonts w:asciiTheme="majorHAnsi" w:hAnsiTheme="majorHAnsi"/>
          <w:sz w:val="22"/>
          <w:szCs w:val="22"/>
        </w:rPr>
        <w:t>covidem</w:t>
      </w:r>
      <w:proofErr w:type="spellEnd"/>
      <w:r w:rsidRPr="00894BF1">
        <w:rPr>
          <w:rFonts w:asciiTheme="majorHAnsi" w:hAnsiTheme="majorHAnsi"/>
          <w:sz w:val="22"/>
          <w:szCs w:val="22"/>
        </w:rPr>
        <w:t>. „Některé to v rodinách nijak zvlášť nevnímaly a neprožívaly, ale na jiné to naopak hodně zapůsobilo a byl na nich patrný strach,“ všimla si Jana Průšová.  Z povídání s dětmi ale vzešel i jeden příjemný, a možná tak trochu překvapivý závěr. „Děti už se samozřejmě těší na</w:t>
      </w:r>
      <w:r w:rsidR="00B10057">
        <w:rPr>
          <w:rFonts w:asciiTheme="majorHAnsi" w:hAnsiTheme="majorHAnsi"/>
          <w:sz w:val="22"/>
          <w:szCs w:val="22"/>
        </w:rPr>
        <w:t> </w:t>
      </w:r>
      <w:r w:rsidRPr="00894BF1">
        <w:rPr>
          <w:rFonts w:asciiTheme="majorHAnsi" w:hAnsiTheme="majorHAnsi"/>
          <w:sz w:val="22"/>
          <w:szCs w:val="22"/>
        </w:rPr>
        <w:t xml:space="preserve">prázdniny a je to na nich vidět, ale na druhé straně samy vyhodnotily, že je mnohem lepší chodit do školy, učit se tady a užívat si kroužky. To pro nás bylo fajn zjištění,“ potěšilo ji.  </w:t>
      </w:r>
    </w:p>
    <w:p w:rsidR="00894BF1" w:rsidRPr="00894BF1" w:rsidRDefault="00894BF1" w:rsidP="00894BF1">
      <w:pPr>
        <w:rPr>
          <w:rFonts w:asciiTheme="majorHAnsi" w:hAnsiTheme="majorHAnsi"/>
          <w:sz w:val="22"/>
          <w:szCs w:val="22"/>
        </w:rPr>
      </w:pPr>
      <w:r w:rsidRPr="00894BF1">
        <w:rPr>
          <w:rFonts w:asciiTheme="majorHAnsi" w:hAnsiTheme="majorHAnsi"/>
          <w:sz w:val="22"/>
          <w:szCs w:val="22"/>
        </w:rPr>
        <w:t xml:space="preserve"> Ještě před prázdninami stihli </w:t>
      </w:r>
      <w:proofErr w:type="spellStart"/>
      <w:r w:rsidRPr="00894BF1">
        <w:rPr>
          <w:rFonts w:asciiTheme="majorHAnsi" w:hAnsiTheme="majorHAnsi"/>
          <w:sz w:val="22"/>
          <w:szCs w:val="22"/>
        </w:rPr>
        <w:t>nadějkovští</w:t>
      </w:r>
      <w:proofErr w:type="spellEnd"/>
      <w:r w:rsidRPr="00894BF1">
        <w:rPr>
          <w:rFonts w:asciiTheme="majorHAnsi" w:hAnsiTheme="majorHAnsi"/>
          <w:sz w:val="22"/>
          <w:szCs w:val="22"/>
        </w:rPr>
        <w:t xml:space="preserve"> školáci částečně splácet dluh jarním plánům a vydali se na několik výletů či exkurzí. Jiné aktivity musely být odloženy, například plavecký výcvik, který se má uskutečnit v září.</w:t>
      </w:r>
    </w:p>
    <w:p w:rsidR="00894BF1" w:rsidRDefault="00894BF1" w:rsidP="00894BF1">
      <w:pPr>
        <w:rPr>
          <w:rFonts w:asciiTheme="majorHAnsi" w:hAnsiTheme="majorHAnsi"/>
          <w:b/>
          <w:sz w:val="22"/>
          <w:szCs w:val="22"/>
        </w:rPr>
      </w:pPr>
    </w:p>
    <w:p w:rsidR="00894BF1" w:rsidRPr="00040421" w:rsidRDefault="00894BF1" w:rsidP="00894BF1">
      <w:pPr>
        <w:rPr>
          <w:rFonts w:asciiTheme="majorHAnsi" w:hAnsiTheme="majorHAnsi"/>
          <w:b/>
          <w:color w:val="00B0F0"/>
        </w:rPr>
      </w:pPr>
      <w:r w:rsidRPr="00040421">
        <w:rPr>
          <w:rFonts w:asciiTheme="majorHAnsi" w:hAnsiTheme="majorHAnsi"/>
          <w:b/>
          <w:color w:val="00B0F0"/>
        </w:rPr>
        <w:t>Milé a užitečné zpestření prázdnin</w:t>
      </w:r>
    </w:p>
    <w:p w:rsidR="006F36F5" w:rsidRDefault="00894BF1" w:rsidP="00040421">
      <w:pPr>
        <w:spacing w:before="60"/>
        <w:rPr>
          <w:rFonts w:asciiTheme="minorHAnsi" w:hAnsiTheme="minorHAnsi" w:cstheme="minorHAnsi"/>
          <w:b/>
          <w:sz w:val="20"/>
          <w:szCs w:val="20"/>
        </w:rPr>
      </w:pPr>
      <w:r w:rsidRPr="00894BF1">
        <w:rPr>
          <w:rFonts w:asciiTheme="majorHAnsi" w:hAnsiTheme="majorHAnsi"/>
          <w:sz w:val="22"/>
          <w:szCs w:val="22"/>
        </w:rPr>
        <w:t>Léto zpestří dětem školní prázdninový kemp. „Uskuteční se od 19. do 23. července. Přihlásit se do</w:t>
      </w:r>
      <w:r w:rsidR="00B10057">
        <w:rPr>
          <w:rFonts w:asciiTheme="majorHAnsi" w:hAnsiTheme="majorHAnsi"/>
          <w:sz w:val="22"/>
          <w:szCs w:val="22"/>
        </w:rPr>
        <w:t> </w:t>
      </w:r>
      <w:r w:rsidRPr="00894BF1">
        <w:rPr>
          <w:rFonts w:asciiTheme="majorHAnsi" w:hAnsiTheme="majorHAnsi"/>
          <w:sz w:val="22"/>
          <w:szCs w:val="22"/>
        </w:rPr>
        <w:t xml:space="preserve">něj mohly děti z naší školy, ale i odjinud. Jeho tématem je plavba a moc se na něj těšíme,“ přiznává Jana Průšová. </w:t>
      </w:r>
      <w:r w:rsidR="00040421">
        <w:rPr>
          <w:rFonts w:asciiTheme="majorHAnsi" w:hAnsiTheme="majorHAnsi"/>
          <w:sz w:val="22"/>
          <w:szCs w:val="22"/>
        </w:rPr>
        <w:t xml:space="preserve"> </w:t>
      </w:r>
      <w:r w:rsidRPr="00894BF1">
        <w:rPr>
          <w:rFonts w:asciiTheme="majorHAnsi" w:hAnsiTheme="majorHAnsi"/>
          <w:sz w:val="22"/>
          <w:szCs w:val="22"/>
        </w:rPr>
        <w:t>Dětem kemp slibuje štědrou porci zážitků a zábavy, ale zároveň jim hravou formou naservíruje i užitečné vědomosti. „Těch pět dní s</w:t>
      </w:r>
      <w:r w:rsidR="00B10057">
        <w:rPr>
          <w:rFonts w:asciiTheme="majorHAnsi" w:hAnsiTheme="majorHAnsi"/>
          <w:sz w:val="22"/>
          <w:szCs w:val="22"/>
        </w:rPr>
        <w:t> </w:t>
      </w:r>
      <w:r w:rsidRPr="00894BF1">
        <w:rPr>
          <w:rFonts w:asciiTheme="majorHAnsi" w:hAnsiTheme="majorHAnsi"/>
          <w:sz w:val="22"/>
          <w:szCs w:val="22"/>
        </w:rPr>
        <w:t xml:space="preserve">nimi strávíme venku v přírodě a mnohé se naučí, aniž by </w:t>
      </w:r>
      <w:r w:rsidR="00812CFB">
        <w:rPr>
          <w:rFonts w:asciiTheme="majorHAnsi" w:hAnsiTheme="majorHAnsi"/>
          <w:sz w:val="22"/>
          <w:szCs w:val="22"/>
        </w:rPr>
        <w:t xml:space="preserve">si </w:t>
      </w:r>
      <w:r w:rsidRPr="00894BF1">
        <w:rPr>
          <w:rFonts w:asciiTheme="majorHAnsi" w:hAnsiTheme="majorHAnsi"/>
          <w:sz w:val="22"/>
          <w:szCs w:val="22"/>
        </w:rPr>
        <w:t xml:space="preserve">to třeba </w:t>
      </w:r>
      <w:r w:rsidR="00812CFB">
        <w:rPr>
          <w:rFonts w:asciiTheme="majorHAnsi" w:hAnsiTheme="majorHAnsi"/>
          <w:sz w:val="22"/>
          <w:szCs w:val="22"/>
        </w:rPr>
        <w:t>hned uvědomily</w:t>
      </w:r>
      <w:r w:rsidRPr="00894BF1">
        <w:rPr>
          <w:rFonts w:asciiTheme="majorHAnsi" w:hAnsiTheme="majorHAnsi"/>
          <w:sz w:val="22"/>
          <w:szCs w:val="22"/>
        </w:rPr>
        <w:t xml:space="preserve">,“ usmívá se. „Určitě chceme klást důraz na posilování dovedností, protože dnes už víme, že jsou vlastně víc, než znalosti,“ dodala Jana Průšová závěrem.  </w:t>
      </w:r>
    </w:p>
    <w:p w:rsidR="00F901CE" w:rsidRPr="00894BF1" w:rsidRDefault="00894BF1" w:rsidP="00EC7AB3">
      <w:pPr>
        <w:jc w:val="right"/>
        <w:rPr>
          <w:rFonts w:asciiTheme="majorHAnsi" w:hAnsiTheme="majorHAnsi"/>
          <w:sz w:val="22"/>
          <w:szCs w:val="22"/>
        </w:rPr>
      </w:pPr>
      <w:r w:rsidRPr="00894BF1">
        <w:rPr>
          <w:rFonts w:asciiTheme="minorHAnsi" w:hAnsiTheme="minorHAnsi" w:cstheme="minorHAnsi"/>
          <w:b/>
          <w:sz w:val="20"/>
          <w:szCs w:val="20"/>
        </w:rPr>
        <w:t>Pavel Šácha</w:t>
      </w:r>
    </w:p>
    <w:sectPr w:rsidR="00F901CE" w:rsidRPr="00894BF1" w:rsidSect="00894BF1">
      <w:type w:val="continuous"/>
      <w:pgSz w:w="11906" w:h="16838"/>
      <w:pgMar w:top="851" w:right="851" w:bottom="851" w:left="851" w:header="709" w:footer="709" w:gutter="0"/>
      <w:cols w:num="2" w:space="284"/>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0654" w:rsidRDefault="009B0654" w:rsidP="00EC7AB3">
      <w:r>
        <w:separator/>
      </w:r>
    </w:p>
  </w:endnote>
  <w:endnote w:type="continuationSeparator" w:id="0">
    <w:p w:rsidR="009B0654" w:rsidRDefault="009B0654" w:rsidP="00EC7A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ahnschrift">
    <w:panose1 w:val="020B0502040204020203"/>
    <w:charset w:val="EE"/>
    <w:family w:val="swiss"/>
    <w:pitch w:val="variable"/>
    <w:sig w:usb0="A00002C7" w:usb1="00000002"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7AB3" w:rsidRDefault="0084211D">
    <w:pPr>
      <w:pStyle w:val="Zpat"/>
      <w:rPr>
        <w:color w:val="000000" w:themeColor="text1"/>
        <w:sz w:val="24"/>
        <w:szCs w:val="24"/>
      </w:rPr>
    </w:pPr>
    <w:r>
      <w:rPr>
        <w:noProof/>
        <w:lang w:eastAsia="cs-CZ"/>
      </w:rPr>
      <mc:AlternateContent>
        <mc:Choice Requires="wps">
          <w:drawing>
            <wp:anchor distT="0" distB="0" distL="114300" distR="114300" simplePos="0" relativeHeight="251659264" behindDoc="0" locked="0" layoutInCell="1" allowOverlap="1" wp14:anchorId="688E7CFA" wp14:editId="3D5D8173">
              <wp:simplePos x="0" y="0"/>
              <wp:positionH relativeFrom="margin">
                <wp:align>right</wp:align>
              </wp:positionH>
              <wp:positionV relativeFrom="bottomMargin">
                <wp:align>top</wp:align>
              </wp:positionV>
              <wp:extent cx="6480175" cy="395605"/>
              <wp:effectExtent l="0" t="0" r="0" b="0"/>
              <wp:wrapNone/>
              <wp:docPr id="56" name="Textové pole 56"/>
              <wp:cNvGraphicFramePr/>
              <a:graphic xmlns:a="http://schemas.openxmlformats.org/drawingml/2006/main">
                <a:graphicData uri="http://schemas.microsoft.com/office/word/2010/wordprocessingShape">
                  <wps:wsp>
                    <wps:cNvSpPr txBox="1"/>
                    <wps:spPr>
                      <a:xfrm>
                        <a:off x="0" y="0"/>
                        <a:ext cx="6480175" cy="395605"/>
                      </a:xfrm>
                      <a:prstGeom prst="rect">
                        <a:avLst/>
                      </a:prstGeom>
                      <a:noFill/>
                      <a:ln w="6350">
                        <a:noFill/>
                      </a:ln>
                      <a:effectLst/>
                    </wps:spPr>
                    <wps:txbx>
                      <w:txbxContent>
                        <w:p w:rsidR="00EC7AB3" w:rsidRPr="0084211D" w:rsidRDefault="0084211D" w:rsidP="0084211D">
                          <w:pPr>
                            <w:pStyle w:val="Zpat"/>
                            <w:rPr>
                              <w:rFonts w:ascii="Bahnschrift" w:hAnsi="Bahnschrift"/>
                              <w:b/>
                              <w:color w:val="000000" w:themeColor="text1"/>
                              <w:sz w:val="40"/>
                              <w:szCs w:val="40"/>
                            </w:rPr>
                          </w:pPr>
                          <w:r w:rsidRPr="0084211D">
                            <w:rPr>
                              <w:rFonts w:ascii="Bahnschrift" w:hAnsi="Bahnschrift"/>
                              <w:b/>
                              <w:color w:val="000000" w:themeColor="text1"/>
                              <w:sz w:val="40"/>
                              <w:szCs w:val="40"/>
                            </w:rPr>
                            <w:t>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ové pole 56" o:spid="_x0000_s1026" type="#_x0000_t202" style="position:absolute;margin-left:459.05pt;margin-top:0;width:510.25pt;height:31.15pt;z-index:251659264;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" filled="f" stroked="f" strokeweight=".5pt">
              <v:textbox style="mso-fit-shape-to-text:t">
                <w:txbxContent>
                  <w:p w:rsidR="00EC7AB3" w:rsidRPr="0084211D" w:rsidRDefault="0084211D" w:rsidP="0084211D">
                    <w:pPr>
                      <w:pStyle w:val="Zpat"/>
                      <w:rPr>
                        <w:rFonts w:ascii="Bahnschrift" w:hAnsi="Bahnschrift"/>
                        <w:b/>
                        <w:color w:val="000000" w:themeColor="text1"/>
                        <w:sz w:val="40"/>
                        <w:szCs w:val="40"/>
                      </w:rPr>
                    </w:pPr>
                    <w:r w:rsidRPr="0084211D">
                      <w:rPr>
                        <w:rFonts w:ascii="Bahnschrift" w:hAnsi="Bahnschrift"/>
                        <w:b/>
                        <w:color w:val="000000" w:themeColor="text1"/>
                        <w:sz w:val="40"/>
                        <w:szCs w:val="40"/>
                      </w:rPr>
                      <w:t>8</w:t>
                    </w:r>
                  </w:p>
                </w:txbxContent>
              </v:textbox>
              <w10:wrap anchorx="margin" anchory="margin"/>
            </v:shape>
          </w:pict>
        </mc:Fallback>
      </mc:AlternateContent>
    </w:r>
  </w:p>
  <w:p w:rsidR="00EC7AB3" w:rsidRDefault="00EC7AB3">
    <w:pPr>
      <w:pStyle w:val="Zpat"/>
    </w:pPr>
    <w:r>
      <w:rPr>
        <w:noProof/>
        <w:color w:val="4F81BD" w:themeColor="accent1"/>
        <w:lang w:eastAsia="cs-CZ"/>
      </w:rPr>
      <mc:AlternateContent>
        <mc:Choice Requires="wps">
          <w:drawing>
            <wp:anchor distT="91440" distB="91440" distL="114300" distR="114300" simplePos="0" relativeHeight="251660288" behindDoc="1" locked="0" layoutInCell="1" allowOverlap="1" wp14:editId="1306314F">
              <wp:simplePos x="0" y="0"/>
              <wp:positionH relativeFrom="margin">
                <wp:align>center</wp:align>
              </wp:positionH>
              <wp:positionV relativeFrom="bottomMargin">
                <wp:align>top</wp:align>
              </wp:positionV>
              <wp:extent cx="5943600" cy="36195"/>
              <wp:effectExtent l="0" t="0" r="0" b="0"/>
              <wp:wrapSquare wrapText="bothSides"/>
              <wp:docPr id="58" name="Obdélník 58"/>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Obdélník 58" o:spid="_x0000_s1026" style="position:absolute;margin-left:0;margin-top:0;width:468pt;height:2.85pt;z-index:-25165619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" fillcolor="#4f81bd [3204]" stroked="f" strokeweight="2pt">
              <w10:wrap type="square" anchorx="margin" anchory="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0654" w:rsidRDefault="009B0654" w:rsidP="00EC7AB3">
      <w:r>
        <w:separator/>
      </w:r>
    </w:p>
  </w:footnote>
  <w:footnote w:type="continuationSeparator" w:id="0">
    <w:p w:rsidR="009B0654" w:rsidRDefault="009B0654" w:rsidP="00EC7A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4BF1"/>
    <w:rsid w:val="00040421"/>
    <w:rsid w:val="00094954"/>
    <w:rsid w:val="00184A91"/>
    <w:rsid w:val="00285D65"/>
    <w:rsid w:val="0029036C"/>
    <w:rsid w:val="004C2C91"/>
    <w:rsid w:val="006756F1"/>
    <w:rsid w:val="006A77C7"/>
    <w:rsid w:val="006F36F5"/>
    <w:rsid w:val="007D394F"/>
    <w:rsid w:val="007F2763"/>
    <w:rsid w:val="00802DBB"/>
    <w:rsid w:val="00812CFB"/>
    <w:rsid w:val="0084211D"/>
    <w:rsid w:val="0088268A"/>
    <w:rsid w:val="00894BF1"/>
    <w:rsid w:val="008C57FF"/>
    <w:rsid w:val="008D7925"/>
    <w:rsid w:val="009B0654"/>
    <w:rsid w:val="00A16DD8"/>
    <w:rsid w:val="00A970D5"/>
    <w:rsid w:val="00B011E0"/>
    <w:rsid w:val="00B10057"/>
    <w:rsid w:val="00B818C8"/>
    <w:rsid w:val="00C532F1"/>
    <w:rsid w:val="00E41DA5"/>
    <w:rsid w:val="00EC7AB3"/>
    <w:rsid w:val="00ED4DB9"/>
    <w:rsid w:val="00F20BCF"/>
    <w:rsid w:val="00F901C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8"/>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4BF1"/>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basedOn w:val="Normln"/>
    <w:link w:val="BezmezerChar"/>
    <w:uiPriority w:val="1"/>
    <w:qFormat/>
    <w:rsid w:val="00094954"/>
  </w:style>
  <w:style w:type="paragraph" w:styleId="Nzev">
    <w:name w:val="Title"/>
    <w:basedOn w:val="Normln"/>
    <w:next w:val="Normln"/>
    <w:link w:val="NzevChar"/>
    <w:uiPriority w:val="10"/>
    <w:qFormat/>
    <w:rsid w:val="00894BF1"/>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894BF1"/>
    <w:rPr>
      <w:rFonts w:asciiTheme="majorHAnsi" w:eastAsiaTheme="majorEastAsia" w:hAnsiTheme="majorHAnsi" w:cstheme="majorBidi"/>
      <w:color w:val="17365D" w:themeColor="text2" w:themeShade="BF"/>
      <w:spacing w:val="5"/>
      <w:kern w:val="28"/>
      <w:sz w:val="52"/>
      <w:szCs w:val="52"/>
    </w:rPr>
  </w:style>
  <w:style w:type="paragraph" w:styleId="Textbubliny">
    <w:name w:val="Balloon Text"/>
    <w:basedOn w:val="Normln"/>
    <w:link w:val="TextbublinyChar"/>
    <w:uiPriority w:val="99"/>
    <w:semiHidden/>
    <w:unhideWhenUsed/>
    <w:rsid w:val="004C2C91"/>
    <w:rPr>
      <w:rFonts w:ascii="Tahoma" w:hAnsi="Tahoma" w:cs="Tahoma"/>
      <w:sz w:val="16"/>
      <w:szCs w:val="16"/>
    </w:rPr>
  </w:style>
  <w:style w:type="character" w:customStyle="1" w:styleId="TextbublinyChar">
    <w:name w:val="Text bubliny Char"/>
    <w:basedOn w:val="Standardnpsmoodstavce"/>
    <w:link w:val="Textbubliny"/>
    <w:uiPriority w:val="99"/>
    <w:semiHidden/>
    <w:rsid w:val="004C2C91"/>
    <w:rPr>
      <w:rFonts w:ascii="Tahoma" w:hAnsi="Tahoma" w:cs="Tahoma"/>
      <w:sz w:val="16"/>
      <w:szCs w:val="16"/>
    </w:rPr>
  </w:style>
  <w:style w:type="paragraph" w:styleId="Zhlav">
    <w:name w:val="header"/>
    <w:basedOn w:val="Normln"/>
    <w:link w:val="ZhlavChar"/>
    <w:uiPriority w:val="99"/>
    <w:unhideWhenUsed/>
    <w:rsid w:val="00EC7AB3"/>
    <w:pPr>
      <w:tabs>
        <w:tab w:val="center" w:pos="4536"/>
        <w:tab w:val="right" w:pos="9072"/>
      </w:tabs>
    </w:pPr>
  </w:style>
  <w:style w:type="character" w:customStyle="1" w:styleId="ZhlavChar">
    <w:name w:val="Záhlaví Char"/>
    <w:basedOn w:val="Standardnpsmoodstavce"/>
    <w:link w:val="Zhlav"/>
    <w:uiPriority w:val="99"/>
    <w:rsid w:val="00EC7AB3"/>
  </w:style>
  <w:style w:type="paragraph" w:styleId="Zpat">
    <w:name w:val="footer"/>
    <w:basedOn w:val="Normln"/>
    <w:link w:val="ZpatChar"/>
    <w:uiPriority w:val="99"/>
    <w:unhideWhenUsed/>
    <w:rsid w:val="00EC7AB3"/>
    <w:pPr>
      <w:tabs>
        <w:tab w:val="center" w:pos="4536"/>
        <w:tab w:val="right" w:pos="9072"/>
      </w:tabs>
    </w:pPr>
  </w:style>
  <w:style w:type="character" w:customStyle="1" w:styleId="ZpatChar">
    <w:name w:val="Zápatí Char"/>
    <w:basedOn w:val="Standardnpsmoodstavce"/>
    <w:link w:val="Zpat"/>
    <w:uiPriority w:val="99"/>
    <w:rsid w:val="00EC7AB3"/>
  </w:style>
  <w:style w:type="character" w:customStyle="1" w:styleId="BezmezerChar">
    <w:name w:val="Bez mezer Char"/>
    <w:basedOn w:val="Standardnpsmoodstavce"/>
    <w:link w:val="Bezmezer"/>
    <w:uiPriority w:val="1"/>
    <w:rsid w:val="00EC7AB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8"/>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4BF1"/>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basedOn w:val="Normln"/>
    <w:link w:val="BezmezerChar"/>
    <w:uiPriority w:val="1"/>
    <w:qFormat/>
    <w:rsid w:val="00094954"/>
  </w:style>
  <w:style w:type="paragraph" w:styleId="Nzev">
    <w:name w:val="Title"/>
    <w:basedOn w:val="Normln"/>
    <w:next w:val="Normln"/>
    <w:link w:val="NzevChar"/>
    <w:uiPriority w:val="10"/>
    <w:qFormat/>
    <w:rsid w:val="00894BF1"/>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894BF1"/>
    <w:rPr>
      <w:rFonts w:asciiTheme="majorHAnsi" w:eastAsiaTheme="majorEastAsia" w:hAnsiTheme="majorHAnsi" w:cstheme="majorBidi"/>
      <w:color w:val="17365D" w:themeColor="text2" w:themeShade="BF"/>
      <w:spacing w:val="5"/>
      <w:kern w:val="28"/>
      <w:sz w:val="52"/>
      <w:szCs w:val="52"/>
    </w:rPr>
  </w:style>
  <w:style w:type="paragraph" w:styleId="Textbubliny">
    <w:name w:val="Balloon Text"/>
    <w:basedOn w:val="Normln"/>
    <w:link w:val="TextbublinyChar"/>
    <w:uiPriority w:val="99"/>
    <w:semiHidden/>
    <w:unhideWhenUsed/>
    <w:rsid w:val="004C2C91"/>
    <w:rPr>
      <w:rFonts w:ascii="Tahoma" w:hAnsi="Tahoma" w:cs="Tahoma"/>
      <w:sz w:val="16"/>
      <w:szCs w:val="16"/>
    </w:rPr>
  </w:style>
  <w:style w:type="character" w:customStyle="1" w:styleId="TextbublinyChar">
    <w:name w:val="Text bubliny Char"/>
    <w:basedOn w:val="Standardnpsmoodstavce"/>
    <w:link w:val="Textbubliny"/>
    <w:uiPriority w:val="99"/>
    <w:semiHidden/>
    <w:rsid w:val="004C2C91"/>
    <w:rPr>
      <w:rFonts w:ascii="Tahoma" w:hAnsi="Tahoma" w:cs="Tahoma"/>
      <w:sz w:val="16"/>
      <w:szCs w:val="16"/>
    </w:rPr>
  </w:style>
  <w:style w:type="paragraph" w:styleId="Zhlav">
    <w:name w:val="header"/>
    <w:basedOn w:val="Normln"/>
    <w:link w:val="ZhlavChar"/>
    <w:uiPriority w:val="99"/>
    <w:unhideWhenUsed/>
    <w:rsid w:val="00EC7AB3"/>
    <w:pPr>
      <w:tabs>
        <w:tab w:val="center" w:pos="4536"/>
        <w:tab w:val="right" w:pos="9072"/>
      </w:tabs>
    </w:pPr>
  </w:style>
  <w:style w:type="character" w:customStyle="1" w:styleId="ZhlavChar">
    <w:name w:val="Záhlaví Char"/>
    <w:basedOn w:val="Standardnpsmoodstavce"/>
    <w:link w:val="Zhlav"/>
    <w:uiPriority w:val="99"/>
    <w:rsid w:val="00EC7AB3"/>
  </w:style>
  <w:style w:type="paragraph" w:styleId="Zpat">
    <w:name w:val="footer"/>
    <w:basedOn w:val="Normln"/>
    <w:link w:val="ZpatChar"/>
    <w:uiPriority w:val="99"/>
    <w:unhideWhenUsed/>
    <w:rsid w:val="00EC7AB3"/>
    <w:pPr>
      <w:tabs>
        <w:tab w:val="center" w:pos="4536"/>
        <w:tab w:val="right" w:pos="9072"/>
      </w:tabs>
    </w:pPr>
  </w:style>
  <w:style w:type="character" w:customStyle="1" w:styleId="ZpatChar">
    <w:name w:val="Zápatí Char"/>
    <w:basedOn w:val="Standardnpsmoodstavce"/>
    <w:link w:val="Zpat"/>
    <w:uiPriority w:val="99"/>
    <w:rsid w:val="00EC7AB3"/>
  </w:style>
  <w:style w:type="character" w:customStyle="1" w:styleId="BezmezerChar">
    <w:name w:val="Bez mezer Char"/>
    <w:basedOn w:val="Standardnpsmoodstavce"/>
    <w:link w:val="Bezmezer"/>
    <w:uiPriority w:val="1"/>
    <w:rsid w:val="00EC7A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TotalTime>
  <Pages>1</Pages>
  <Words>475</Words>
  <Characters>2804</Characters>
  <Application>Microsoft Office Word</Application>
  <DocSecurity>0</DocSecurity>
  <Lines>23</Lines>
  <Paragraphs>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Uživatel systému Windows</dc:creator>
  <cp:lastModifiedBy>Uživatel systému Windows</cp:lastModifiedBy>
  <cp:revision>14</cp:revision>
  <cp:lastPrinted>2021-06-18T08:25:00Z</cp:lastPrinted>
  <dcterms:created xsi:type="dcterms:W3CDTF">2021-06-10T10:45:00Z</dcterms:created>
  <dcterms:modified xsi:type="dcterms:W3CDTF">2021-06-21T01:57:00Z</dcterms:modified>
  <cp:contentStatus>Konečný</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